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54A2" w:rsidRPr="00991697" w:rsidRDefault="003154A2" w:rsidP="0030202B">
      <w:pPr>
        <w:spacing w:before="120" w:after="120" w:line="360" w:lineRule="exact"/>
        <w:jc w:val="center"/>
        <w:rPr>
          <w:rFonts w:ascii="Arial" w:hAnsi="Arial" w:cs="Arial"/>
          <w:sz w:val="22"/>
          <w:szCs w:val="22"/>
          <w:u w:val="single"/>
        </w:rPr>
      </w:pPr>
      <w:bookmarkStart w:id="0" w:name="_GoBack"/>
      <w:bookmarkEnd w:id="0"/>
      <w:r w:rsidRPr="00991697">
        <w:rPr>
          <w:rFonts w:ascii="Arial" w:hAnsi="Arial" w:cs="Arial"/>
          <w:b/>
          <w:sz w:val="22"/>
          <w:szCs w:val="22"/>
          <w:u w:val="single"/>
        </w:rPr>
        <w:t xml:space="preserve">PROGRAMA </w:t>
      </w:r>
      <w:r w:rsidR="00C878A3">
        <w:rPr>
          <w:rFonts w:ascii="Arial" w:hAnsi="Arial" w:cs="Arial"/>
          <w:b/>
          <w:sz w:val="22"/>
          <w:szCs w:val="22"/>
          <w:u w:val="single"/>
        </w:rPr>
        <w:t>14SB</w:t>
      </w:r>
    </w:p>
    <w:p w:rsidR="003154A2" w:rsidRPr="00991697" w:rsidRDefault="00C878A3" w:rsidP="0030202B">
      <w:pPr>
        <w:spacing w:before="600" w:after="120" w:line="360" w:lineRule="exact"/>
        <w:jc w:val="center"/>
        <w:rPr>
          <w:rFonts w:ascii="Arial" w:hAnsi="Arial" w:cs="Arial"/>
          <w:b/>
          <w:sz w:val="22"/>
          <w:szCs w:val="22"/>
          <w:u w:val="single"/>
        </w:rPr>
      </w:pPr>
      <w:r w:rsidRPr="00C878A3">
        <w:rPr>
          <w:rFonts w:ascii="Arial" w:hAnsi="Arial" w:cs="Arial"/>
          <w:b/>
          <w:sz w:val="22"/>
          <w:szCs w:val="22"/>
          <w:u w:val="single"/>
        </w:rPr>
        <w:t>C19</w:t>
      </w:r>
      <w:r w:rsidR="00D80EB0">
        <w:rPr>
          <w:rFonts w:ascii="Arial" w:hAnsi="Arial" w:cs="Arial"/>
          <w:b/>
          <w:sz w:val="22"/>
          <w:szCs w:val="22"/>
          <w:u w:val="single"/>
        </w:rPr>
        <w:t xml:space="preserve"> </w:t>
      </w:r>
      <w:r w:rsidRPr="00C878A3">
        <w:rPr>
          <w:rFonts w:ascii="Arial" w:hAnsi="Arial" w:cs="Arial"/>
          <w:b/>
          <w:sz w:val="22"/>
          <w:szCs w:val="22"/>
          <w:u w:val="single"/>
        </w:rPr>
        <w:t>I02 TRANSFORMACIÓN DIGITAL DE LA EDUCACIÓN</w:t>
      </w:r>
    </w:p>
    <w:p w:rsidR="00517824" w:rsidRPr="0030202B" w:rsidRDefault="00587BAC" w:rsidP="0030202B">
      <w:pPr>
        <w:pStyle w:val="Prrafodelista"/>
        <w:numPr>
          <w:ilvl w:val="0"/>
          <w:numId w:val="7"/>
        </w:numPr>
        <w:spacing w:before="960" w:after="120" w:line="360" w:lineRule="exact"/>
        <w:ind w:left="567" w:hanging="567"/>
        <w:rPr>
          <w:rFonts w:ascii="Arial" w:hAnsi="Arial" w:cs="Arial"/>
          <w:b/>
          <w:sz w:val="22"/>
          <w:szCs w:val="22"/>
        </w:rPr>
      </w:pPr>
      <w:r>
        <w:rPr>
          <w:rFonts w:ascii="Arial" w:hAnsi="Arial" w:cs="Arial"/>
          <w:b/>
          <w:sz w:val="22"/>
          <w:szCs w:val="22"/>
        </w:rPr>
        <w:t>DENOMINACIÓN DEL COMPONENTE</w:t>
      </w:r>
    </w:p>
    <w:p w:rsidR="00517824" w:rsidRPr="00517824" w:rsidRDefault="00C878A3" w:rsidP="00E03ADC">
      <w:pPr>
        <w:spacing w:before="120" w:after="120" w:line="360" w:lineRule="exact"/>
        <w:ind w:firstLine="1134"/>
        <w:jc w:val="both"/>
        <w:rPr>
          <w:rFonts w:ascii="Arial" w:hAnsi="Arial" w:cs="Arial"/>
          <w:sz w:val="22"/>
          <w:szCs w:val="22"/>
        </w:rPr>
      </w:pPr>
      <w:r w:rsidRPr="00C878A3">
        <w:rPr>
          <w:rFonts w:ascii="Arial" w:hAnsi="Arial" w:cs="Arial"/>
          <w:sz w:val="22"/>
          <w:szCs w:val="22"/>
        </w:rPr>
        <w:t xml:space="preserve">Plan Nacional de Capacidades Digitales (digital </w:t>
      </w:r>
      <w:proofErr w:type="spellStart"/>
      <w:r w:rsidRPr="00C878A3">
        <w:rPr>
          <w:rFonts w:ascii="Arial" w:hAnsi="Arial" w:cs="Arial"/>
          <w:sz w:val="22"/>
          <w:szCs w:val="22"/>
        </w:rPr>
        <w:t>skills</w:t>
      </w:r>
      <w:proofErr w:type="spellEnd"/>
      <w:r w:rsidRPr="00C878A3">
        <w:rPr>
          <w:rFonts w:ascii="Arial" w:hAnsi="Arial" w:cs="Arial"/>
          <w:sz w:val="22"/>
          <w:szCs w:val="22"/>
        </w:rPr>
        <w:t>)</w:t>
      </w:r>
      <w:r w:rsidR="00587BAC">
        <w:rPr>
          <w:rFonts w:ascii="Arial" w:hAnsi="Arial" w:cs="Arial"/>
          <w:sz w:val="22"/>
          <w:szCs w:val="22"/>
        </w:rPr>
        <w:t>.</w:t>
      </w:r>
    </w:p>
    <w:p w:rsidR="00517824" w:rsidRPr="00517824" w:rsidRDefault="00587BAC" w:rsidP="0030202B">
      <w:pPr>
        <w:pStyle w:val="Prrafodelista"/>
        <w:numPr>
          <w:ilvl w:val="0"/>
          <w:numId w:val="7"/>
        </w:numPr>
        <w:spacing w:before="360" w:after="120" w:line="360" w:lineRule="exact"/>
        <w:ind w:left="567" w:hanging="567"/>
        <w:contextualSpacing w:val="0"/>
        <w:rPr>
          <w:rFonts w:ascii="Arial" w:hAnsi="Arial" w:cs="Arial"/>
          <w:b/>
          <w:sz w:val="22"/>
          <w:szCs w:val="22"/>
        </w:rPr>
      </w:pPr>
      <w:r w:rsidRPr="00517824">
        <w:rPr>
          <w:rFonts w:ascii="Arial" w:hAnsi="Arial" w:cs="Arial"/>
          <w:b/>
          <w:sz w:val="22"/>
          <w:szCs w:val="22"/>
        </w:rPr>
        <w:t>DESCRIPCIÓN GENERAL DEL COMPONENTE</w:t>
      </w:r>
    </w:p>
    <w:p w:rsidR="00C878A3" w:rsidRPr="00C878A3" w:rsidRDefault="00C878A3" w:rsidP="00E03ADC">
      <w:pPr>
        <w:spacing w:before="120" w:after="120" w:line="360" w:lineRule="exact"/>
        <w:ind w:firstLine="1134"/>
        <w:jc w:val="both"/>
        <w:rPr>
          <w:rFonts w:ascii="Arial" w:hAnsi="Arial" w:cs="Arial"/>
          <w:sz w:val="22"/>
          <w:szCs w:val="22"/>
        </w:rPr>
      </w:pPr>
      <w:r w:rsidRPr="00C878A3">
        <w:rPr>
          <w:rFonts w:ascii="Arial" w:hAnsi="Arial" w:cs="Arial"/>
          <w:sz w:val="22"/>
          <w:szCs w:val="22"/>
        </w:rPr>
        <w:t>El principal objetivo de este componente del Plan de Recuperación, Transformación y Resiliencia español es aumentar el nivel de competencias digitales (básicas y avanzadas) mediante acciones dirigidas a diversos grupos de población. La adquisición de estas competencias es fundamental para que España aproveche las oportunidades que ofrece la creciente digitalización de la economía y la sociedad.</w:t>
      </w:r>
    </w:p>
    <w:p w:rsidR="00C878A3" w:rsidRPr="00C878A3" w:rsidRDefault="00C878A3" w:rsidP="00E03ADC">
      <w:pPr>
        <w:spacing w:before="120" w:after="120" w:line="360" w:lineRule="exact"/>
        <w:ind w:firstLine="1134"/>
        <w:jc w:val="both"/>
        <w:rPr>
          <w:rFonts w:ascii="Arial" w:hAnsi="Arial" w:cs="Arial"/>
          <w:sz w:val="22"/>
          <w:szCs w:val="22"/>
        </w:rPr>
      </w:pPr>
      <w:r w:rsidRPr="00C878A3">
        <w:rPr>
          <w:rFonts w:ascii="Arial" w:hAnsi="Arial" w:cs="Arial"/>
          <w:sz w:val="22"/>
          <w:szCs w:val="22"/>
        </w:rPr>
        <w:t xml:space="preserve">Las acciones específicas para la digitalización de las pymes complementan las medidas previstas en el componente 13 del Plan (Apoyo a las Pymes). Las acciones destinadas a aumentar el número de personas altamente cualificadas en el ámbito de las TIC complementan las del componente 15 (Conectividad Digital). Por último, las acciones para la digitalización de las escuelas deberían reforzar las medidas del componente 21 (Educación) y aumentar el impacto de las acciones previstas en el componente 23 (Mercado Laboral). </w:t>
      </w:r>
    </w:p>
    <w:p w:rsidR="00517824" w:rsidRDefault="00C878A3" w:rsidP="00E03ADC">
      <w:pPr>
        <w:spacing w:before="120" w:after="120" w:line="360" w:lineRule="exact"/>
        <w:ind w:firstLine="1134"/>
        <w:jc w:val="both"/>
        <w:rPr>
          <w:rFonts w:ascii="Arial" w:hAnsi="Arial" w:cs="Arial"/>
          <w:sz w:val="22"/>
          <w:szCs w:val="22"/>
        </w:rPr>
      </w:pPr>
      <w:r w:rsidRPr="00C878A3">
        <w:rPr>
          <w:rFonts w:ascii="Arial" w:hAnsi="Arial" w:cs="Arial"/>
          <w:sz w:val="22"/>
          <w:szCs w:val="22"/>
        </w:rPr>
        <w:t>El componente responde a las recomendaciones específicas por país sobre el fomento de la innovación (recomendación específicas por país 3 de 2019), sobre acceso al aprendizaje digital (recomendación específica por país 2 de 2020), y sobre la anticipación de los proyectos de inversión pública en una fase avanzada de desarrollo, la promoción de la inversión privada para impulsar la recuperación económica, y la focalización de la inversión en la transición ecológica y digital (recomendación específica por país 3 de 2020).</w:t>
      </w:r>
      <w:r>
        <w:rPr>
          <w:rFonts w:ascii="Arial" w:hAnsi="Arial" w:cs="Arial"/>
          <w:sz w:val="22"/>
          <w:szCs w:val="22"/>
        </w:rPr>
        <w:t xml:space="preserve"> </w:t>
      </w:r>
    </w:p>
    <w:p w:rsidR="00517824" w:rsidRPr="00517824" w:rsidRDefault="00587BAC" w:rsidP="0030202B">
      <w:pPr>
        <w:pStyle w:val="Prrafodelista"/>
        <w:numPr>
          <w:ilvl w:val="0"/>
          <w:numId w:val="7"/>
        </w:numPr>
        <w:spacing w:before="360" w:after="120" w:line="360" w:lineRule="exact"/>
        <w:ind w:left="567" w:hanging="567"/>
        <w:contextualSpacing w:val="0"/>
        <w:rPr>
          <w:rFonts w:ascii="Arial" w:hAnsi="Arial" w:cs="Arial"/>
          <w:b/>
          <w:sz w:val="22"/>
          <w:szCs w:val="22"/>
        </w:rPr>
      </w:pPr>
      <w:r w:rsidRPr="00517824">
        <w:rPr>
          <w:rFonts w:ascii="Arial" w:hAnsi="Arial" w:cs="Arial"/>
          <w:b/>
          <w:sz w:val="22"/>
          <w:szCs w:val="22"/>
        </w:rPr>
        <w:t>PRINC</w:t>
      </w:r>
      <w:r>
        <w:rPr>
          <w:rFonts w:ascii="Arial" w:hAnsi="Arial" w:cs="Arial"/>
          <w:b/>
          <w:sz w:val="22"/>
          <w:szCs w:val="22"/>
        </w:rPr>
        <w:t>IPALES OBJETIVOS DEL COMPONENTE</w:t>
      </w:r>
    </w:p>
    <w:p w:rsidR="00517824" w:rsidRPr="00517824" w:rsidRDefault="00C878A3" w:rsidP="00E03ADC">
      <w:pPr>
        <w:spacing w:before="120" w:after="120" w:line="360" w:lineRule="exact"/>
        <w:ind w:firstLine="1134"/>
        <w:jc w:val="both"/>
        <w:rPr>
          <w:rFonts w:ascii="Arial" w:hAnsi="Arial" w:cs="Arial"/>
          <w:sz w:val="22"/>
          <w:szCs w:val="22"/>
        </w:rPr>
      </w:pPr>
      <w:r w:rsidRPr="00C878A3">
        <w:rPr>
          <w:rFonts w:ascii="Arial" w:hAnsi="Arial" w:cs="Arial"/>
          <w:sz w:val="22"/>
          <w:szCs w:val="22"/>
        </w:rPr>
        <w:t xml:space="preserve">Este componente tiene como objetivo garantizar la formación e inclusión digital de la ciudadanía y los trabajadores, no dejando a nadie atrás en el proceso de transformación digital de la sociedad y la economía. Se dirige así al conjunto de la población, y pone especial atención al cierre de la brecha de género y al impulso de la formación en las zonas en declive </w:t>
      </w:r>
      <w:r w:rsidRPr="00C878A3">
        <w:rPr>
          <w:rFonts w:ascii="Arial" w:hAnsi="Arial" w:cs="Arial"/>
          <w:sz w:val="22"/>
          <w:szCs w:val="22"/>
        </w:rPr>
        <w:lastRenderedPageBreak/>
        <w:t>demográfico, sin olvidar la digitalización en las pymes para aumentar su productividad y volumen de negocio y en el entorno educativo</w:t>
      </w:r>
      <w:r>
        <w:rPr>
          <w:rFonts w:ascii="Arial" w:hAnsi="Arial" w:cs="Arial"/>
          <w:sz w:val="22"/>
          <w:szCs w:val="22"/>
        </w:rPr>
        <w:t>.</w:t>
      </w:r>
    </w:p>
    <w:p w:rsidR="00517824" w:rsidRPr="00517824" w:rsidRDefault="00517824" w:rsidP="0030202B">
      <w:pPr>
        <w:pStyle w:val="Prrafodelista"/>
        <w:numPr>
          <w:ilvl w:val="0"/>
          <w:numId w:val="7"/>
        </w:numPr>
        <w:spacing w:before="360" w:after="120" w:line="360" w:lineRule="exact"/>
        <w:ind w:left="567" w:hanging="567"/>
        <w:contextualSpacing w:val="0"/>
        <w:rPr>
          <w:rFonts w:ascii="Arial" w:hAnsi="Arial" w:cs="Arial"/>
          <w:b/>
          <w:sz w:val="22"/>
          <w:szCs w:val="22"/>
        </w:rPr>
      </w:pPr>
      <w:r w:rsidRPr="00517824">
        <w:rPr>
          <w:rFonts w:ascii="Arial" w:hAnsi="Arial" w:cs="Arial"/>
          <w:b/>
          <w:sz w:val="22"/>
          <w:szCs w:val="22"/>
        </w:rPr>
        <w:t>Descripción de la inversión:</w:t>
      </w:r>
    </w:p>
    <w:p w:rsidR="00C878A3" w:rsidRPr="00C878A3" w:rsidRDefault="00C878A3" w:rsidP="00E03ADC">
      <w:pPr>
        <w:spacing w:before="120" w:after="120" w:line="360" w:lineRule="exact"/>
        <w:ind w:firstLine="1134"/>
        <w:jc w:val="both"/>
        <w:rPr>
          <w:rFonts w:ascii="Arial" w:hAnsi="Arial" w:cs="Arial"/>
          <w:sz w:val="22"/>
          <w:szCs w:val="22"/>
        </w:rPr>
      </w:pPr>
      <w:r w:rsidRPr="00C878A3">
        <w:rPr>
          <w:rFonts w:ascii="Arial" w:hAnsi="Arial" w:cs="Arial"/>
          <w:sz w:val="22"/>
          <w:szCs w:val="22"/>
        </w:rPr>
        <w:t xml:space="preserve">El objetivo de esta medida es mejorar el acceso al aprendizaje digital mediante la dotación de dispositivos portátiles para al menos 300 000 estudiantes de grupos vulnerables en los centros públicos o subvencionados con fondos públicos. Asimismo, se procederá a la instalación, actualización y mantenimiento de sistemas digitales interactivos (SDI) en al menos 240 000 aulas en los centros públicos o subvencionados con fondos públicos a fin de permitir el aprendizaje a distancia y mixto. La medida también apoyará la preparación o revisión de un «Plan Digital de Centro» en al menos 22 000 centros públicos o subvencionados con fondos públicos, e incluirá la formación digital de 700 000 docentes. </w:t>
      </w:r>
    </w:p>
    <w:p w:rsidR="00C878A3" w:rsidRPr="00C878A3" w:rsidRDefault="00C878A3" w:rsidP="00E03ADC">
      <w:pPr>
        <w:spacing w:before="120" w:after="120" w:line="360" w:lineRule="exact"/>
        <w:ind w:firstLine="1134"/>
        <w:jc w:val="both"/>
        <w:rPr>
          <w:rFonts w:ascii="Arial" w:hAnsi="Arial" w:cs="Arial"/>
          <w:sz w:val="22"/>
          <w:szCs w:val="22"/>
        </w:rPr>
      </w:pPr>
      <w:r w:rsidRPr="00C878A3">
        <w:rPr>
          <w:rFonts w:ascii="Arial" w:hAnsi="Arial" w:cs="Arial"/>
          <w:sz w:val="22"/>
          <w:szCs w:val="22"/>
        </w:rPr>
        <w:t>Esta medida apoyará asimismo la implementación del Plan de FP digital, que se logrará a través de una herramienta digital de gestión de la acreditación de las competencias profesionales adquiridas a través de la experiencia laboral (que se espera sirva para la acreditación de 3 500 000 personas), y mediante la creación de herramientas digitales de gestión de la FP para el empleo asociada al Catálogo Nacional de la Cualificaciones y de Registro de la vida formativa profesional. Por último, la medida apoyará la creación de simuladores, gemelos digitales y nodos tecnológicos.</w:t>
      </w:r>
    </w:p>
    <w:p w:rsidR="00C878A3" w:rsidRPr="00C878A3" w:rsidRDefault="00C878A3" w:rsidP="00E03ADC">
      <w:pPr>
        <w:spacing w:before="120" w:after="120" w:line="360" w:lineRule="exact"/>
        <w:ind w:firstLine="1134"/>
        <w:jc w:val="both"/>
        <w:rPr>
          <w:rFonts w:ascii="Arial" w:hAnsi="Arial" w:cs="Arial"/>
          <w:sz w:val="22"/>
          <w:szCs w:val="22"/>
        </w:rPr>
      </w:pPr>
      <w:r w:rsidRPr="00C878A3">
        <w:rPr>
          <w:rFonts w:ascii="Arial" w:hAnsi="Arial" w:cs="Arial"/>
          <w:sz w:val="22"/>
          <w:szCs w:val="22"/>
        </w:rPr>
        <w:t>La inversión desarrollada por el MEFP integra un total de nueve proyectos de los que a través de este programa se financiarán:</w:t>
      </w:r>
    </w:p>
    <w:p w:rsidR="00C878A3" w:rsidRPr="00E03ADC" w:rsidRDefault="00C878A3" w:rsidP="00E03ADC">
      <w:pPr>
        <w:pStyle w:val="Prrafodelista"/>
        <w:numPr>
          <w:ilvl w:val="0"/>
          <w:numId w:val="8"/>
        </w:numPr>
        <w:spacing w:before="120" w:after="120" w:line="360" w:lineRule="exact"/>
        <w:ind w:left="0" w:firstLine="1134"/>
        <w:jc w:val="both"/>
        <w:rPr>
          <w:rFonts w:ascii="Arial" w:hAnsi="Arial" w:cs="Arial"/>
          <w:sz w:val="22"/>
          <w:szCs w:val="22"/>
        </w:rPr>
      </w:pPr>
      <w:r w:rsidRPr="00E03ADC">
        <w:rPr>
          <w:rFonts w:ascii="Arial" w:hAnsi="Arial" w:cs="Arial"/>
          <w:sz w:val="22"/>
          <w:szCs w:val="22"/>
        </w:rPr>
        <w:t>Proyecto 2: 32 centros de titularidad del estado español y ALCE en el exterior usarán la aplicación web que permita efectuar la gestión académica y económica.</w:t>
      </w:r>
    </w:p>
    <w:p w:rsidR="00C878A3" w:rsidRPr="00E03ADC" w:rsidRDefault="00C878A3" w:rsidP="00E03ADC">
      <w:pPr>
        <w:pStyle w:val="Prrafodelista"/>
        <w:numPr>
          <w:ilvl w:val="0"/>
          <w:numId w:val="8"/>
        </w:numPr>
        <w:spacing w:before="120" w:after="120" w:line="360" w:lineRule="exact"/>
        <w:ind w:left="0" w:firstLine="1134"/>
        <w:jc w:val="both"/>
        <w:rPr>
          <w:rFonts w:ascii="Arial" w:hAnsi="Arial" w:cs="Arial"/>
          <w:sz w:val="22"/>
          <w:szCs w:val="22"/>
        </w:rPr>
      </w:pPr>
      <w:r w:rsidRPr="00E03ADC">
        <w:rPr>
          <w:rFonts w:ascii="Arial" w:hAnsi="Arial" w:cs="Arial"/>
          <w:sz w:val="22"/>
          <w:szCs w:val="22"/>
        </w:rPr>
        <w:t>Proyecto 3: Sistema de información de gestión de personal del exterior.</w:t>
      </w:r>
    </w:p>
    <w:p w:rsidR="00C878A3" w:rsidRPr="00E03ADC" w:rsidRDefault="00C878A3" w:rsidP="00E03ADC">
      <w:pPr>
        <w:pStyle w:val="Prrafodelista"/>
        <w:numPr>
          <w:ilvl w:val="0"/>
          <w:numId w:val="8"/>
        </w:numPr>
        <w:spacing w:before="120" w:after="120" w:line="360" w:lineRule="exact"/>
        <w:ind w:left="0" w:firstLine="1134"/>
        <w:jc w:val="both"/>
        <w:rPr>
          <w:rFonts w:ascii="Arial" w:hAnsi="Arial" w:cs="Arial"/>
          <w:sz w:val="22"/>
          <w:szCs w:val="22"/>
        </w:rPr>
      </w:pPr>
      <w:r w:rsidRPr="00E03ADC">
        <w:rPr>
          <w:rFonts w:ascii="Arial" w:hAnsi="Arial" w:cs="Arial"/>
          <w:sz w:val="22"/>
          <w:szCs w:val="22"/>
        </w:rPr>
        <w:t>Proyecto 4. Sistema de información de gestión de convocatorias de programas educativos en el exterior</w:t>
      </w:r>
    </w:p>
    <w:p w:rsidR="00517824" w:rsidRPr="00517824" w:rsidRDefault="00587BAC" w:rsidP="00617FF4">
      <w:pPr>
        <w:pStyle w:val="Prrafodelista"/>
        <w:numPr>
          <w:ilvl w:val="0"/>
          <w:numId w:val="7"/>
        </w:numPr>
        <w:spacing w:before="360" w:after="360" w:line="360" w:lineRule="exact"/>
        <w:ind w:left="567" w:hanging="567"/>
        <w:contextualSpacing w:val="0"/>
        <w:rPr>
          <w:rFonts w:ascii="Arial" w:hAnsi="Arial" w:cs="Arial"/>
          <w:b/>
          <w:sz w:val="22"/>
          <w:szCs w:val="22"/>
        </w:rPr>
      </w:pPr>
      <w:r w:rsidRPr="00517824">
        <w:rPr>
          <w:rFonts w:ascii="Arial" w:hAnsi="Arial" w:cs="Arial"/>
          <w:b/>
          <w:sz w:val="22"/>
          <w:szCs w:val="22"/>
        </w:rPr>
        <w:t>COSTE DE LA INVERSIÓN Y DISTRIBUCIÓN ANUALIZADA</w:t>
      </w:r>
    </w:p>
    <w:tbl>
      <w:tblPr>
        <w:tblStyle w:val="Tablaconcuadrcula"/>
        <w:tblW w:w="5000" w:type="pct"/>
        <w:jc w:val="center"/>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2089"/>
        <w:gridCol w:w="911"/>
        <w:gridCol w:w="867"/>
        <w:gridCol w:w="866"/>
        <w:gridCol w:w="866"/>
        <w:gridCol w:w="866"/>
        <w:gridCol w:w="866"/>
        <w:gridCol w:w="836"/>
        <w:gridCol w:w="895"/>
      </w:tblGrid>
      <w:tr w:rsidR="00517824" w:rsidRPr="0030202B" w:rsidTr="003C6C9B">
        <w:trPr>
          <w:trHeight w:val="20"/>
          <w:tblHeader/>
          <w:jc w:val="center"/>
        </w:trPr>
        <w:tc>
          <w:tcPr>
            <w:tcW w:w="1152" w:type="pct"/>
            <w:vAlign w:val="center"/>
          </w:tcPr>
          <w:p w:rsidR="00517824" w:rsidRPr="0030202B" w:rsidRDefault="00517824" w:rsidP="00617FF4">
            <w:pPr>
              <w:spacing w:line="360" w:lineRule="exact"/>
              <w:ind w:left="31"/>
              <w:jc w:val="center"/>
              <w:rPr>
                <w:rFonts w:ascii="Arial" w:hAnsi="Arial" w:cs="Arial"/>
                <w:b/>
                <w:sz w:val="18"/>
                <w:szCs w:val="12"/>
              </w:rPr>
            </w:pPr>
            <w:proofErr w:type="spellStart"/>
            <w:r w:rsidRPr="0030202B">
              <w:rPr>
                <w:rFonts w:ascii="Arial" w:hAnsi="Arial" w:cs="Arial"/>
                <w:b/>
                <w:sz w:val="18"/>
                <w:szCs w:val="12"/>
              </w:rPr>
              <w:t>Periodificación</w:t>
            </w:r>
            <w:proofErr w:type="spellEnd"/>
          </w:p>
        </w:tc>
        <w:tc>
          <w:tcPr>
            <w:tcW w:w="502" w:type="pct"/>
            <w:vAlign w:val="center"/>
          </w:tcPr>
          <w:p w:rsidR="00517824" w:rsidRPr="0030202B" w:rsidRDefault="00517824" w:rsidP="00617FF4">
            <w:pPr>
              <w:spacing w:line="360" w:lineRule="exact"/>
              <w:ind w:left="-83"/>
              <w:jc w:val="center"/>
              <w:rPr>
                <w:rFonts w:ascii="Arial" w:hAnsi="Arial" w:cs="Arial"/>
                <w:b/>
                <w:sz w:val="18"/>
                <w:szCs w:val="18"/>
              </w:rPr>
            </w:pPr>
            <w:r w:rsidRPr="0030202B">
              <w:rPr>
                <w:rFonts w:ascii="Arial" w:hAnsi="Arial" w:cs="Arial"/>
                <w:b/>
                <w:sz w:val="18"/>
                <w:szCs w:val="18"/>
              </w:rPr>
              <w:t>2020</w:t>
            </w:r>
          </w:p>
        </w:tc>
        <w:tc>
          <w:tcPr>
            <w:tcW w:w="478" w:type="pct"/>
            <w:vAlign w:val="center"/>
          </w:tcPr>
          <w:p w:rsidR="00517824" w:rsidRPr="0030202B" w:rsidRDefault="00517824" w:rsidP="00617FF4">
            <w:pPr>
              <w:spacing w:line="360" w:lineRule="exact"/>
              <w:ind w:left="-83"/>
              <w:jc w:val="center"/>
              <w:rPr>
                <w:rFonts w:ascii="Arial" w:hAnsi="Arial" w:cs="Arial"/>
                <w:b/>
                <w:sz w:val="18"/>
                <w:szCs w:val="18"/>
              </w:rPr>
            </w:pPr>
            <w:r w:rsidRPr="0030202B">
              <w:rPr>
                <w:rFonts w:ascii="Arial" w:hAnsi="Arial" w:cs="Arial"/>
                <w:b/>
                <w:sz w:val="18"/>
                <w:szCs w:val="18"/>
              </w:rPr>
              <w:t>2021</w:t>
            </w:r>
          </w:p>
        </w:tc>
        <w:tc>
          <w:tcPr>
            <w:tcW w:w="478" w:type="pct"/>
            <w:vAlign w:val="center"/>
          </w:tcPr>
          <w:p w:rsidR="00517824" w:rsidRPr="0030202B" w:rsidRDefault="00517824" w:rsidP="00617FF4">
            <w:pPr>
              <w:spacing w:line="360" w:lineRule="exact"/>
              <w:ind w:left="-83"/>
              <w:jc w:val="center"/>
              <w:rPr>
                <w:rFonts w:ascii="Arial" w:hAnsi="Arial" w:cs="Arial"/>
                <w:b/>
                <w:sz w:val="18"/>
                <w:szCs w:val="18"/>
              </w:rPr>
            </w:pPr>
            <w:r w:rsidRPr="0030202B">
              <w:rPr>
                <w:rFonts w:ascii="Arial" w:hAnsi="Arial" w:cs="Arial"/>
                <w:b/>
                <w:sz w:val="18"/>
                <w:szCs w:val="18"/>
              </w:rPr>
              <w:t>2022</w:t>
            </w:r>
          </w:p>
        </w:tc>
        <w:tc>
          <w:tcPr>
            <w:tcW w:w="478" w:type="pct"/>
            <w:vAlign w:val="center"/>
          </w:tcPr>
          <w:p w:rsidR="00517824" w:rsidRPr="0030202B" w:rsidRDefault="00517824" w:rsidP="00617FF4">
            <w:pPr>
              <w:spacing w:line="360" w:lineRule="exact"/>
              <w:ind w:left="-83"/>
              <w:jc w:val="center"/>
              <w:rPr>
                <w:rFonts w:ascii="Arial" w:hAnsi="Arial" w:cs="Arial"/>
                <w:b/>
                <w:sz w:val="18"/>
                <w:szCs w:val="18"/>
              </w:rPr>
            </w:pPr>
            <w:r w:rsidRPr="0030202B">
              <w:rPr>
                <w:rFonts w:ascii="Arial" w:hAnsi="Arial" w:cs="Arial"/>
                <w:b/>
                <w:sz w:val="18"/>
                <w:szCs w:val="18"/>
              </w:rPr>
              <w:t>2023</w:t>
            </w:r>
          </w:p>
        </w:tc>
        <w:tc>
          <w:tcPr>
            <w:tcW w:w="478" w:type="pct"/>
            <w:vAlign w:val="center"/>
          </w:tcPr>
          <w:p w:rsidR="00517824" w:rsidRPr="0030202B" w:rsidRDefault="00517824" w:rsidP="00617FF4">
            <w:pPr>
              <w:spacing w:line="360" w:lineRule="exact"/>
              <w:ind w:left="-83"/>
              <w:jc w:val="center"/>
              <w:rPr>
                <w:rFonts w:ascii="Arial" w:hAnsi="Arial" w:cs="Arial"/>
                <w:b/>
                <w:sz w:val="18"/>
                <w:szCs w:val="18"/>
              </w:rPr>
            </w:pPr>
            <w:r w:rsidRPr="0030202B">
              <w:rPr>
                <w:rFonts w:ascii="Arial" w:hAnsi="Arial" w:cs="Arial"/>
                <w:b/>
                <w:sz w:val="18"/>
                <w:szCs w:val="18"/>
              </w:rPr>
              <w:t>2024</w:t>
            </w:r>
          </w:p>
        </w:tc>
        <w:tc>
          <w:tcPr>
            <w:tcW w:w="478" w:type="pct"/>
            <w:vAlign w:val="center"/>
          </w:tcPr>
          <w:p w:rsidR="00517824" w:rsidRPr="0030202B" w:rsidRDefault="00517824" w:rsidP="00617FF4">
            <w:pPr>
              <w:spacing w:line="360" w:lineRule="exact"/>
              <w:ind w:left="-83"/>
              <w:jc w:val="center"/>
              <w:rPr>
                <w:rFonts w:ascii="Arial" w:hAnsi="Arial" w:cs="Arial"/>
                <w:b/>
                <w:sz w:val="18"/>
                <w:szCs w:val="18"/>
              </w:rPr>
            </w:pPr>
            <w:r w:rsidRPr="0030202B">
              <w:rPr>
                <w:rFonts w:ascii="Arial" w:hAnsi="Arial" w:cs="Arial"/>
                <w:b/>
                <w:sz w:val="18"/>
                <w:szCs w:val="18"/>
              </w:rPr>
              <w:t>2025</w:t>
            </w:r>
          </w:p>
        </w:tc>
        <w:tc>
          <w:tcPr>
            <w:tcW w:w="461" w:type="pct"/>
            <w:vAlign w:val="center"/>
          </w:tcPr>
          <w:p w:rsidR="00517824" w:rsidRPr="0030202B" w:rsidRDefault="00517824" w:rsidP="00617FF4">
            <w:pPr>
              <w:spacing w:line="360" w:lineRule="exact"/>
              <w:ind w:left="-83"/>
              <w:jc w:val="center"/>
              <w:rPr>
                <w:rFonts w:ascii="Arial" w:hAnsi="Arial" w:cs="Arial"/>
                <w:b/>
                <w:sz w:val="18"/>
                <w:szCs w:val="18"/>
              </w:rPr>
            </w:pPr>
            <w:r w:rsidRPr="0030202B">
              <w:rPr>
                <w:rFonts w:ascii="Arial" w:hAnsi="Arial" w:cs="Arial"/>
                <w:b/>
                <w:sz w:val="18"/>
                <w:szCs w:val="18"/>
              </w:rPr>
              <w:t>2026</w:t>
            </w:r>
          </w:p>
        </w:tc>
        <w:tc>
          <w:tcPr>
            <w:tcW w:w="494" w:type="pct"/>
            <w:vAlign w:val="center"/>
          </w:tcPr>
          <w:p w:rsidR="00517824" w:rsidRPr="0030202B" w:rsidRDefault="00517824" w:rsidP="00617FF4">
            <w:pPr>
              <w:spacing w:line="360" w:lineRule="exact"/>
              <w:ind w:left="-83"/>
              <w:jc w:val="center"/>
              <w:rPr>
                <w:rFonts w:ascii="Arial" w:hAnsi="Arial" w:cs="Arial"/>
                <w:b/>
                <w:sz w:val="18"/>
                <w:szCs w:val="18"/>
              </w:rPr>
            </w:pPr>
            <w:r w:rsidRPr="0030202B">
              <w:rPr>
                <w:rFonts w:ascii="Arial" w:hAnsi="Arial" w:cs="Arial"/>
                <w:b/>
                <w:sz w:val="18"/>
                <w:szCs w:val="18"/>
              </w:rPr>
              <w:t>Total</w:t>
            </w:r>
          </w:p>
        </w:tc>
      </w:tr>
      <w:tr w:rsidR="00517824" w:rsidRPr="0030202B" w:rsidTr="003C6C9B">
        <w:trPr>
          <w:trHeight w:val="20"/>
          <w:jc w:val="center"/>
        </w:trPr>
        <w:tc>
          <w:tcPr>
            <w:tcW w:w="1152" w:type="pct"/>
            <w:vAlign w:val="center"/>
          </w:tcPr>
          <w:p w:rsidR="00517824" w:rsidRPr="0030202B" w:rsidRDefault="00517824" w:rsidP="00617FF4">
            <w:pPr>
              <w:spacing w:line="360" w:lineRule="exact"/>
              <w:ind w:left="31"/>
              <w:rPr>
                <w:rFonts w:ascii="Arial" w:hAnsi="Arial" w:cs="Arial"/>
                <w:b/>
                <w:sz w:val="18"/>
                <w:szCs w:val="12"/>
              </w:rPr>
            </w:pPr>
            <w:r w:rsidRPr="0030202B">
              <w:rPr>
                <w:rFonts w:ascii="Arial" w:hAnsi="Arial" w:cs="Arial"/>
                <w:b/>
                <w:sz w:val="18"/>
                <w:szCs w:val="12"/>
              </w:rPr>
              <w:t>Coste del Mecanismo</w:t>
            </w:r>
          </w:p>
        </w:tc>
        <w:tc>
          <w:tcPr>
            <w:tcW w:w="502" w:type="pct"/>
            <w:vAlign w:val="bottom"/>
          </w:tcPr>
          <w:p w:rsidR="00517824" w:rsidRPr="00E03ADC" w:rsidRDefault="00517824" w:rsidP="00617FF4">
            <w:pPr>
              <w:spacing w:line="360" w:lineRule="exact"/>
              <w:ind w:left="-83"/>
              <w:jc w:val="right"/>
              <w:rPr>
                <w:rFonts w:ascii="Arial" w:hAnsi="Arial" w:cs="Arial"/>
                <w:sz w:val="12"/>
                <w:szCs w:val="12"/>
              </w:rPr>
            </w:pPr>
            <w:r w:rsidRPr="00E03ADC">
              <w:rPr>
                <w:rFonts w:ascii="Arial" w:hAnsi="Arial" w:cs="Arial"/>
                <w:sz w:val="12"/>
                <w:szCs w:val="12"/>
              </w:rPr>
              <w:fldChar w:fldCharType="begin">
                <w:ffData>
                  <w:name w:val=""/>
                  <w:enabled/>
                  <w:calcOnExit w:val="0"/>
                  <w:textInput>
                    <w:type w:val="number"/>
                  </w:textInput>
                </w:ffData>
              </w:fldChar>
            </w:r>
            <w:r w:rsidRPr="00E03ADC">
              <w:rPr>
                <w:rFonts w:ascii="Arial" w:hAnsi="Arial" w:cs="Arial"/>
                <w:sz w:val="12"/>
                <w:szCs w:val="12"/>
              </w:rPr>
              <w:instrText xml:space="preserve"> FORMTEXT </w:instrText>
            </w:r>
            <w:r w:rsidRPr="00E03ADC">
              <w:rPr>
                <w:rFonts w:ascii="Arial" w:hAnsi="Arial" w:cs="Arial"/>
                <w:sz w:val="12"/>
                <w:szCs w:val="12"/>
              </w:rPr>
            </w:r>
            <w:r w:rsidRPr="00E03ADC">
              <w:rPr>
                <w:rFonts w:ascii="Arial" w:hAnsi="Arial" w:cs="Arial"/>
                <w:sz w:val="12"/>
                <w:szCs w:val="12"/>
              </w:rPr>
              <w:fldChar w:fldCharType="separate"/>
            </w:r>
            <w:r w:rsidRPr="00E03ADC">
              <w:rPr>
                <w:rFonts w:ascii="Arial" w:hAnsi="Arial" w:cs="Arial"/>
                <w:noProof/>
                <w:sz w:val="12"/>
                <w:szCs w:val="12"/>
              </w:rPr>
              <w:t> </w:t>
            </w:r>
            <w:r w:rsidRPr="00E03ADC">
              <w:rPr>
                <w:rFonts w:ascii="Arial" w:hAnsi="Arial" w:cs="Arial"/>
                <w:noProof/>
                <w:sz w:val="12"/>
                <w:szCs w:val="12"/>
              </w:rPr>
              <w:t> </w:t>
            </w:r>
            <w:r w:rsidRPr="00E03ADC">
              <w:rPr>
                <w:rFonts w:ascii="Arial" w:hAnsi="Arial" w:cs="Arial"/>
                <w:noProof/>
                <w:sz w:val="12"/>
                <w:szCs w:val="12"/>
              </w:rPr>
              <w:t> </w:t>
            </w:r>
            <w:r w:rsidRPr="00E03ADC">
              <w:rPr>
                <w:rFonts w:ascii="Arial" w:hAnsi="Arial" w:cs="Arial"/>
                <w:noProof/>
                <w:sz w:val="12"/>
                <w:szCs w:val="12"/>
              </w:rPr>
              <w:t> </w:t>
            </w:r>
            <w:r w:rsidRPr="00E03ADC">
              <w:rPr>
                <w:rFonts w:ascii="Arial" w:hAnsi="Arial" w:cs="Arial"/>
                <w:noProof/>
                <w:sz w:val="12"/>
                <w:szCs w:val="12"/>
              </w:rPr>
              <w:t> </w:t>
            </w:r>
            <w:r w:rsidRPr="00E03ADC">
              <w:rPr>
                <w:rFonts w:ascii="Arial" w:hAnsi="Arial" w:cs="Arial"/>
                <w:sz w:val="12"/>
                <w:szCs w:val="12"/>
              </w:rPr>
              <w:fldChar w:fldCharType="end"/>
            </w:r>
          </w:p>
        </w:tc>
        <w:tc>
          <w:tcPr>
            <w:tcW w:w="478" w:type="pct"/>
            <w:vAlign w:val="bottom"/>
          </w:tcPr>
          <w:p w:rsidR="00517824" w:rsidRPr="00E03ADC" w:rsidRDefault="00C878A3" w:rsidP="00617FF4">
            <w:pPr>
              <w:spacing w:line="360" w:lineRule="exact"/>
              <w:ind w:left="-83"/>
              <w:jc w:val="right"/>
              <w:rPr>
                <w:rFonts w:ascii="Arial" w:hAnsi="Arial" w:cs="Arial"/>
                <w:noProof/>
                <w:sz w:val="12"/>
                <w:szCs w:val="12"/>
              </w:rPr>
            </w:pPr>
            <w:r w:rsidRPr="00E03ADC">
              <w:rPr>
                <w:rFonts w:ascii="Arial" w:hAnsi="Arial" w:cs="Arial"/>
                <w:noProof/>
                <w:sz w:val="12"/>
                <w:szCs w:val="12"/>
              </w:rPr>
              <w:t>390,00</w:t>
            </w:r>
          </w:p>
        </w:tc>
        <w:tc>
          <w:tcPr>
            <w:tcW w:w="478" w:type="pct"/>
            <w:vAlign w:val="bottom"/>
          </w:tcPr>
          <w:p w:rsidR="00517824" w:rsidRPr="00E03ADC" w:rsidRDefault="00C878A3" w:rsidP="00617FF4">
            <w:pPr>
              <w:spacing w:line="360" w:lineRule="exact"/>
              <w:ind w:left="-83"/>
              <w:jc w:val="right"/>
              <w:rPr>
                <w:rFonts w:ascii="Arial" w:hAnsi="Arial" w:cs="Arial"/>
                <w:noProof/>
                <w:sz w:val="12"/>
                <w:szCs w:val="12"/>
              </w:rPr>
            </w:pPr>
            <w:r w:rsidRPr="00E03ADC">
              <w:rPr>
                <w:rFonts w:ascii="Arial" w:hAnsi="Arial" w:cs="Arial"/>
                <w:noProof/>
                <w:sz w:val="12"/>
                <w:szCs w:val="12"/>
              </w:rPr>
              <w:t>434,06</w:t>
            </w:r>
          </w:p>
        </w:tc>
        <w:tc>
          <w:tcPr>
            <w:tcW w:w="478" w:type="pct"/>
            <w:vAlign w:val="bottom"/>
          </w:tcPr>
          <w:p w:rsidR="00517824" w:rsidRPr="00E03ADC" w:rsidRDefault="00C878A3" w:rsidP="00617FF4">
            <w:pPr>
              <w:spacing w:line="360" w:lineRule="exact"/>
              <w:ind w:left="-83"/>
              <w:jc w:val="right"/>
              <w:rPr>
                <w:rFonts w:ascii="Arial" w:hAnsi="Arial" w:cs="Arial"/>
                <w:noProof/>
                <w:sz w:val="12"/>
                <w:szCs w:val="12"/>
              </w:rPr>
            </w:pPr>
            <w:r w:rsidRPr="00E03ADC">
              <w:rPr>
                <w:rFonts w:ascii="Arial" w:hAnsi="Arial" w:cs="Arial"/>
                <w:noProof/>
                <w:sz w:val="12"/>
                <w:szCs w:val="12"/>
              </w:rPr>
              <w:t>264,25</w:t>
            </w:r>
          </w:p>
        </w:tc>
        <w:tc>
          <w:tcPr>
            <w:tcW w:w="478" w:type="pct"/>
            <w:vAlign w:val="bottom"/>
          </w:tcPr>
          <w:p w:rsidR="00517824" w:rsidRPr="00E03ADC" w:rsidRDefault="00517824" w:rsidP="00617FF4">
            <w:pPr>
              <w:spacing w:line="360" w:lineRule="exact"/>
              <w:ind w:left="-83"/>
              <w:jc w:val="right"/>
              <w:rPr>
                <w:rFonts w:ascii="Arial" w:hAnsi="Arial" w:cs="Arial"/>
                <w:noProof/>
                <w:sz w:val="12"/>
                <w:szCs w:val="12"/>
              </w:rPr>
            </w:pPr>
            <w:r w:rsidRPr="00E03ADC">
              <w:rPr>
                <w:rFonts w:ascii="Arial" w:hAnsi="Arial" w:cs="Arial"/>
                <w:noProof/>
                <w:sz w:val="12"/>
                <w:szCs w:val="12"/>
              </w:rPr>
              <w:fldChar w:fldCharType="begin">
                <w:ffData>
                  <w:name w:val=""/>
                  <w:enabled/>
                  <w:calcOnExit w:val="0"/>
                  <w:textInput>
                    <w:type w:val="number"/>
                  </w:textInput>
                </w:ffData>
              </w:fldChar>
            </w:r>
            <w:r w:rsidRPr="00E03ADC">
              <w:rPr>
                <w:rFonts w:ascii="Arial" w:hAnsi="Arial" w:cs="Arial"/>
                <w:noProof/>
                <w:sz w:val="12"/>
                <w:szCs w:val="12"/>
              </w:rPr>
              <w:instrText xml:space="preserve"> FORMTEXT </w:instrText>
            </w:r>
            <w:r w:rsidRPr="00E03ADC">
              <w:rPr>
                <w:rFonts w:ascii="Arial" w:hAnsi="Arial" w:cs="Arial"/>
                <w:noProof/>
                <w:sz w:val="12"/>
                <w:szCs w:val="12"/>
              </w:rPr>
            </w:r>
            <w:r w:rsidRPr="00E03ADC">
              <w:rPr>
                <w:rFonts w:ascii="Arial" w:hAnsi="Arial" w:cs="Arial"/>
                <w:noProof/>
                <w:sz w:val="12"/>
                <w:szCs w:val="12"/>
              </w:rPr>
              <w:fldChar w:fldCharType="separate"/>
            </w:r>
            <w:r w:rsidRPr="00E03ADC">
              <w:rPr>
                <w:rFonts w:ascii="Arial" w:hAnsi="Arial" w:cs="Arial"/>
                <w:noProof/>
                <w:sz w:val="12"/>
                <w:szCs w:val="12"/>
              </w:rPr>
              <w:t> </w:t>
            </w:r>
            <w:r w:rsidRPr="00E03ADC">
              <w:rPr>
                <w:rFonts w:ascii="Arial" w:hAnsi="Arial" w:cs="Arial"/>
                <w:noProof/>
                <w:sz w:val="12"/>
                <w:szCs w:val="12"/>
              </w:rPr>
              <w:t> </w:t>
            </w:r>
            <w:r w:rsidRPr="00E03ADC">
              <w:rPr>
                <w:rFonts w:ascii="Arial" w:hAnsi="Arial" w:cs="Arial"/>
                <w:noProof/>
                <w:sz w:val="12"/>
                <w:szCs w:val="12"/>
              </w:rPr>
              <w:t> </w:t>
            </w:r>
            <w:r w:rsidRPr="00E03ADC">
              <w:rPr>
                <w:rFonts w:ascii="Arial" w:hAnsi="Arial" w:cs="Arial"/>
                <w:noProof/>
                <w:sz w:val="12"/>
                <w:szCs w:val="12"/>
              </w:rPr>
              <w:t> </w:t>
            </w:r>
            <w:r w:rsidRPr="00E03ADC">
              <w:rPr>
                <w:rFonts w:ascii="Arial" w:hAnsi="Arial" w:cs="Arial"/>
                <w:noProof/>
                <w:sz w:val="12"/>
                <w:szCs w:val="12"/>
              </w:rPr>
              <w:t> </w:t>
            </w:r>
            <w:r w:rsidRPr="00E03ADC">
              <w:rPr>
                <w:rFonts w:ascii="Arial" w:hAnsi="Arial" w:cs="Arial"/>
                <w:noProof/>
                <w:sz w:val="12"/>
                <w:szCs w:val="12"/>
              </w:rPr>
              <w:fldChar w:fldCharType="end"/>
            </w:r>
          </w:p>
        </w:tc>
        <w:tc>
          <w:tcPr>
            <w:tcW w:w="478" w:type="pct"/>
            <w:vAlign w:val="bottom"/>
          </w:tcPr>
          <w:p w:rsidR="00517824" w:rsidRPr="00E03ADC" w:rsidRDefault="00517824" w:rsidP="00617FF4">
            <w:pPr>
              <w:spacing w:line="360" w:lineRule="exact"/>
              <w:ind w:left="-83"/>
              <w:jc w:val="right"/>
              <w:rPr>
                <w:rFonts w:ascii="Arial" w:hAnsi="Arial" w:cs="Arial"/>
                <w:noProof/>
                <w:sz w:val="12"/>
                <w:szCs w:val="12"/>
              </w:rPr>
            </w:pPr>
            <w:r w:rsidRPr="00E03ADC">
              <w:rPr>
                <w:rFonts w:ascii="Arial" w:hAnsi="Arial" w:cs="Arial"/>
                <w:noProof/>
                <w:sz w:val="12"/>
                <w:szCs w:val="12"/>
              </w:rPr>
              <w:fldChar w:fldCharType="begin">
                <w:ffData>
                  <w:name w:val=""/>
                  <w:enabled/>
                  <w:calcOnExit w:val="0"/>
                  <w:textInput>
                    <w:type w:val="number"/>
                  </w:textInput>
                </w:ffData>
              </w:fldChar>
            </w:r>
            <w:r w:rsidRPr="00E03ADC">
              <w:rPr>
                <w:rFonts w:ascii="Arial" w:hAnsi="Arial" w:cs="Arial"/>
                <w:noProof/>
                <w:sz w:val="12"/>
                <w:szCs w:val="12"/>
              </w:rPr>
              <w:instrText xml:space="preserve"> FORMTEXT </w:instrText>
            </w:r>
            <w:r w:rsidRPr="00E03ADC">
              <w:rPr>
                <w:rFonts w:ascii="Arial" w:hAnsi="Arial" w:cs="Arial"/>
                <w:noProof/>
                <w:sz w:val="12"/>
                <w:szCs w:val="12"/>
              </w:rPr>
            </w:r>
            <w:r w:rsidRPr="00E03ADC">
              <w:rPr>
                <w:rFonts w:ascii="Arial" w:hAnsi="Arial" w:cs="Arial"/>
                <w:noProof/>
                <w:sz w:val="12"/>
                <w:szCs w:val="12"/>
              </w:rPr>
              <w:fldChar w:fldCharType="separate"/>
            </w:r>
            <w:r w:rsidRPr="00E03ADC">
              <w:rPr>
                <w:rFonts w:ascii="Arial" w:hAnsi="Arial" w:cs="Arial"/>
                <w:noProof/>
                <w:sz w:val="12"/>
                <w:szCs w:val="12"/>
              </w:rPr>
              <w:t> </w:t>
            </w:r>
            <w:r w:rsidRPr="00E03ADC">
              <w:rPr>
                <w:rFonts w:ascii="Arial" w:hAnsi="Arial" w:cs="Arial"/>
                <w:noProof/>
                <w:sz w:val="12"/>
                <w:szCs w:val="12"/>
              </w:rPr>
              <w:t> </w:t>
            </w:r>
            <w:r w:rsidRPr="00E03ADC">
              <w:rPr>
                <w:rFonts w:ascii="Arial" w:hAnsi="Arial" w:cs="Arial"/>
                <w:noProof/>
                <w:sz w:val="12"/>
                <w:szCs w:val="12"/>
              </w:rPr>
              <w:t> </w:t>
            </w:r>
            <w:r w:rsidRPr="00E03ADC">
              <w:rPr>
                <w:rFonts w:ascii="Arial" w:hAnsi="Arial" w:cs="Arial"/>
                <w:noProof/>
                <w:sz w:val="12"/>
                <w:szCs w:val="12"/>
              </w:rPr>
              <w:t> </w:t>
            </w:r>
            <w:r w:rsidRPr="00E03ADC">
              <w:rPr>
                <w:rFonts w:ascii="Arial" w:hAnsi="Arial" w:cs="Arial"/>
                <w:noProof/>
                <w:sz w:val="12"/>
                <w:szCs w:val="12"/>
              </w:rPr>
              <w:t> </w:t>
            </w:r>
            <w:r w:rsidRPr="00E03ADC">
              <w:rPr>
                <w:rFonts w:ascii="Arial" w:hAnsi="Arial" w:cs="Arial"/>
                <w:noProof/>
                <w:sz w:val="12"/>
                <w:szCs w:val="12"/>
              </w:rPr>
              <w:fldChar w:fldCharType="end"/>
            </w:r>
          </w:p>
        </w:tc>
        <w:tc>
          <w:tcPr>
            <w:tcW w:w="461" w:type="pct"/>
            <w:vAlign w:val="bottom"/>
          </w:tcPr>
          <w:p w:rsidR="00517824" w:rsidRPr="00E03ADC" w:rsidRDefault="00517824" w:rsidP="00617FF4">
            <w:pPr>
              <w:spacing w:line="360" w:lineRule="exact"/>
              <w:ind w:left="-83"/>
              <w:jc w:val="right"/>
              <w:rPr>
                <w:rFonts w:ascii="Arial" w:hAnsi="Arial" w:cs="Arial"/>
                <w:noProof/>
                <w:sz w:val="12"/>
                <w:szCs w:val="12"/>
              </w:rPr>
            </w:pPr>
            <w:r w:rsidRPr="00E03ADC">
              <w:rPr>
                <w:rFonts w:ascii="Arial" w:hAnsi="Arial" w:cs="Arial"/>
                <w:noProof/>
                <w:sz w:val="12"/>
                <w:szCs w:val="12"/>
              </w:rPr>
              <w:fldChar w:fldCharType="begin">
                <w:ffData>
                  <w:name w:val=""/>
                  <w:enabled/>
                  <w:calcOnExit w:val="0"/>
                  <w:textInput>
                    <w:type w:val="number"/>
                  </w:textInput>
                </w:ffData>
              </w:fldChar>
            </w:r>
            <w:r w:rsidRPr="00E03ADC">
              <w:rPr>
                <w:rFonts w:ascii="Arial" w:hAnsi="Arial" w:cs="Arial"/>
                <w:noProof/>
                <w:sz w:val="12"/>
                <w:szCs w:val="12"/>
              </w:rPr>
              <w:instrText xml:space="preserve"> FORMTEXT </w:instrText>
            </w:r>
            <w:r w:rsidRPr="00E03ADC">
              <w:rPr>
                <w:rFonts w:ascii="Arial" w:hAnsi="Arial" w:cs="Arial"/>
                <w:noProof/>
                <w:sz w:val="12"/>
                <w:szCs w:val="12"/>
              </w:rPr>
            </w:r>
            <w:r w:rsidRPr="00E03ADC">
              <w:rPr>
                <w:rFonts w:ascii="Arial" w:hAnsi="Arial" w:cs="Arial"/>
                <w:noProof/>
                <w:sz w:val="12"/>
                <w:szCs w:val="12"/>
              </w:rPr>
              <w:fldChar w:fldCharType="separate"/>
            </w:r>
            <w:r w:rsidRPr="00E03ADC">
              <w:rPr>
                <w:rFonts w:ascii="Arial" w:hAnsi="Arial" w:cs="Arial"/>
                <w:noProof/>
                <w:sz w:val="12"/>
                <w:szCs w:val="12"/>
              </w:rPr>
              <w:t> </w:t>
            </w:r>
            <w:r w:rsidRPr="00E03ADC">
              <w:rPr>
                <w:rFonts w:ascii="Arial" w:hAnsi="Arial" w:cs="Arial"/>
                <w:noProof/>
                <w:sz w:val="12"/>
                <w:szCs w:val="12"/>
              </w:rPr>
              <w:t> </w:t>
            </w:r>
            <w:r w:rsidRPr="00E03ADC">
              <w:rPr>
                <w:rFonts w:ascii="Arial" w:hAnsi="Arial" w:cs="Arial"/>
                <w:noProof/>
                <w:sz w:val="12"/>
                <w:szCs w:val="12"/>
              </w:rPr>
              <w:t> </w:t>
            </w:r>
            <w:r w:rsidRPr="00E03ADC">
              <w:rPr>
                <w:rFonts w:ascii="Arial" w:hAnsi="Arial" w:cs="Arial"/>
                <w:noProof/>
                <w:sz w:val="12"/>
                <w:szCs w:val="12"/>
              </w:rPr>
              <w:t> </w:t>
            </w:r>
            <w:r w:rsidRPr="00E03ADC">
              <w:rPr>
                <w:rFonts w:ascii="Arial" w:hAnsi="Arial" w:cs="Arial"/>
                <w:noProof/>
                <w:sz w:val="12"/>
                <w:szCs w:val="12"/>
              </w:rPr>
              <w:t> </w:t>
            </w:r>
            <w:r w:rsidRPr="00E03ADC">
              <w:rPr>
                <w:rFonts w:ascii="Arial" w:hAnsi="Arial" w:cs="Arial"/>
                <w:noProof/>
                <w:sz w:val="12"/>
                <w:szCs w:val="12"/>
              </w:rPr>
              <w:fldChar w:fldCharType="end"/>
            </w:r>
          </w:p>
        </w:tc>
        <w:tc>
          <w:tcPr>
            <w:tcW w:w="494" w:type="pct"/>
            <w:vAlign w:val="bottom"/>
          </w:tcPr>
          <w:p w:rsidR="00517824" w:rsidRPr="00E03ADC" w:rsidRDefault="00C878A3" w:rsidP="00617FF4">
            <w:pPr>
              <w:spacing w:line="360" w:lineRule="exact"/>
              <w:ind w:left="-83"/>
              <w:jc w:val="right"/>
              <w:rPr>
                <w:rFonts w:ascii="Arial" w:hAnsi="Arial" w:cs="Arial"/>
                <w:noProof/>
                <w:sz w:val="12"/>
                <w:szCs w:val="12"/>
              </w:rPr>
            </w:pPr>
            <w:r w:rsidRPr="00E03ADC">
              <w:rPr>
                <w:rFonts w:ascii="Arial" w:hAnsi="Arial" w:cs="Arial"/>
                <w:noProof/>
                <w:sz w:val="12"/>
                <w:szCs w:val="12"/>
              </w:rPr>
              <w:t>1.088,31</w:t>
            </w:r>
          </w:p>
        </w:tc>
      </w:tr>
      <w:tr w:rsidR="00517824" w:rsidRPr="0030202B" w:rsidTr="003C6C9B">
        <w:trPr>
          <w:trHeight w:val="20"/>
          <w:jc w:val="center"/>
        </w:trPr>
        <w:tc>
          <w:tcPr>
            <w:tcW w:w="1152" w:type="pct"/>
            <w:vAlign w:val="center"/>
          </w:tcPr>
          <w:p w:rsidR="00517824" w:rsidRPr="0030202B" w:rsidRDefault="00517824" w:rsidP="00617FF4">
            <w:pPr>
              <w:spacing w:line="360" w:lineRule="exact"/>
              <w:ind w:left="31"/>
              <w:rPr>
                <w:rFonts w:ascii="Arial" w:hAnsi="Arial" w:cs="Arial"/>
                <w:b/>
                <w:sz w:val="18"/>
                <w:szCs w:val="12"/>
              </w:rPr>
            </w:pPr>
            <w:r w:rsidRPr="0030202B">
              <w:rPr>
                <w:rFonts w:ascii="Arial" w:hAnsi="Arial" w:cs="Arial"/>
                <w:b/>
                <w:sz w:val="18"/>
                <w:szCs w:val="12"/>
              </w:rPr>
              <w:t>Otra financiación</w:t>
            </w:r>
          </w:p>
        </w:tc>
        <w:tc>
          <w:tcPr>
            <w:tcW w:w="502" w:type="pct"/>
            <w:vAlign w:val="bottom"/>
          </w:tcPr>
          <w:p w:rsidR="00517824" w:rsidRPr="00E03ADC" w:rsidRDefault="00517824" w:rsidP="00617FF4">
            <w:pPr>
              <w:spacing w:line="360" w:lineRule="exact"/>
              <w:ind w:left="-83"/>
              <w:jc w:val="right"/>
              <w:rPr>
                <w:rFonts w:ascii="Arial" w:hAnsi="Arial" w:cs="Arial"/>
                <w:noProof/>
                <w:sz w:val="12"/>
                <w:szCs w:val="12"/>
              </w:rPr>
            </w:pPr>
            <w:r w:rsidRPr="00E03ADC">
              <w:rPr>
                <w:rFonts w:ascii="Arial" w:hAnsi="Arial" w:cs="Arial"/>
                <w:noProof/>
                <w:sz w:val="12"/>
                <w:szCs w:val="12"/>
              </w:rPr>
              <w:fldChar w:fldCharType="begin">
                <w:ffData>
                  <w:name w:val=""/>
                  <w:enabled/>
                  <w:calcOnExit w:val="0"/>
                  <w:textInput>
                    <w:type w:val="number"/>
                  </w:textInput>
                </w:ffData>
              </w:fldChar>
            </w:r>
            <w:r w:rsidRPr="00E03ADC">
              <w:rPr>
                <w:rFonts w:ascii="Arial" w:hAnsi="Arial" w:cs="Arial"/>
                <w:noProof/>
                <w:sz w:val="12"/>
                <w:szCs w:val="12"/>
              </w:rPr>
              <w:instrText xml:space="preserve"> FORMTEXT </w:instrText>
            </w:r>
            <w:r w:rsidRPr="00E03ADC">
              <w:rPr>
                <w:rFonts w:ascii="Arial" w:hAnsi="Arial" w:cs="Arial"/>
                <w:noProof/>
                <w:sz w:val="12"/>
                <w:szCs w:val="12"/>
              </w:rPr>
            </w:r>
            <w:r w:rsidRPr="00E03ADC">
              <w:rPr>
                <w:rFonts w:ascii="Arial" w:hAnsi="Arial" w:cs="Arial"/>
                <w:noProof/>
                <w:sz w:val="12"/>
                <w:szCs w:val="12"/>
              </w:rPr>
              <w:fldChar w:fldCharType="separate"/>
            </w:r>
            <w:r w:rsidRPr="00E03ADC">
              <w:rPr>
                <w:rFonts w:ascii="Arial" w:hAnsi="Arial" w:cs="Arial"/>
                <w:noProof/>
                <w:sz w:val="12"/>
                <w:szCs w:val="12"/>
              </w:rPr>
              <w:t> </w:t>
            </w:r>
            <w:r w:rsidRPr="00E03ADC">
              <w:rPr>
                <w:rFonts w:ascii="Arial" w:hAnsi="Arial" w:cs="Arial"/>
                <w:noProof/>
                <w:sz w:val="12"/>
                <w:szCs w:val="12"/>
              </w:rPr>
              <w:t> </w:t>
            </w:r>
            <w:r w:rsidRPr="00E03ADC">
              <w:rPr>
                <w:rFonts w:ascii="Arial" w:hAnsi="Arial" w:cs="Arial"/>
                <w:noProof/>
                <w:sz w:val="12"/>
                <w:szCs w:val="12"/>
              </w:rPr>
              <w:t> </w:t>
            </w:r>
            <w:r w:rsidRPr="00E03ADC">
              <w:rPr>
                <w:rFonts w:ascii="Arial" w:hAnsi="Arial" w:cs="Arial"/>
                <w:noProof/>
                <w:sz w:val="12"/>
                <w:szCs w:val="12"/>
              </w:rPr>
              <w:t> </w:t>
            </w:r>
            <w:r w:rsidRPr="00E03ADC">
              <w:rPr>
                <w:rFonts w:ascii="Arial" w:hAnsi="Arial" w:cs="Arial"/>
                <w:noProof/>
                <w:sz w:val="12"/>
                <w:szCs w:val="12"/>
              </w:rPr>
              <w:t> </w:t>
            </w:r>
            <w:r w:rsidRPr="00E03ADC">
              <w:rPr>
                <w:rFonts w:ascii="Arial" w:hAnsi="Arial" w:cs="Arial"/>
                <w:noProof/>
                <w:sz w:val="12"/>
                <w:szCs w:val="12"/>
              </w:rPr>
              <w:fldChar w:fldCharType="end"/>
            </w:r>
          </w:p>
        </w:tc>
        <w:tc>
          <w:tcPr>
            <w:tcW w:w="478" w:type="pct"/>
            <w:vAlign w:val="bottom"/>
          </w:tcPr>
          <w:p w:rsidR="00517824" w:rsidRPr="00E03ADC" w:rsidRDefault="00517824" w:rsidP="00617FF4">
            <w:pPr>
              <w:spacing w:line="360" w:lineRule="exact"/>
              <w:ind w:left="-83"/>
              <w:jc w:val="right"/>
              <w:rPr>
                <w:rFonts w:ascii="Arial" w:hAnsi="Arial" w:cs="Arial"/>
                <w:noProof/>
                <w:sz w:val="12"/>
                <w:szCs w:val="12"/>
              </w:rPr>
            </w:pPr>
            <w:r w:rsidRPr="00E03ADC">
              <w:rPr>
                <w:rFonts w:ascii="Arial" w:hAnsi="Arial" w:cs="Arial"/>
                <w:noProof/>
                <w:sz w:val="12"/>
                <w:szCs w:val="12"/>
              </w:rPr>
              <w:fldChar w:fldCharType="begin">
                <w:ffData>
                  <w:name w:val=""/>
                  <w:enabled/>
                  <w:calcOnExit w:val="0"/>
                  <w:textInput>
                    <w:type w:val="number"/>
                  </w:textInput>
                </w:ffData>
              </w:fldChar>
            </w:r>
            <w:r w:rsidRPr="00E03ADC">
              <w:rPr>
                <w:rFonts w:ascii="Arial" w:hAnsi="Arial" w:cs="Arial"/>
                <w:noProof/>
                <w:sz w:val="12"/>
                <w:szCs w:val="12"/>
              </w:rPr>
              <w:instrText xml:space="preserve"> FORMTEXT </w:instrText>
            </w:r>
            <w:r w:rsidRPr="00E03ADC">
              <w:rPr>
                <w:rFonts w:ascii="Arial" w:hAnsi="Arial" w:cs="Arial"/>
                <w:noProof/>
                <w:sz w:val="12"/>
                <w:szCs w:val="12"/>
              </w:rPr>
            </w:r>
            <w:r w:rsidRPr="00E03ADC">
              <w:rPr>
                <w:rFonts w:ascii="Arial" w:hAnsi="Arial" w:cs="Arial"/>
                <w:noProof/>
                <w:sz w:val="12"/>
                <w:szCs w:val="12"/>
              </w:rPr>
              <w:fldChar w:fldCharType="separate"/>
            </w:r>
            <w:r w:rsidRPr="00E03ADC">
              <w:rPr>
                <w:rFonts w:ascii="Arial" w:hAnsi="Arial" w:cs="Arial"/>
                <w:noProof/>
                <w:sz w:val="12"/>
                <w:szCs w:val="12"/>
              </w:rPr>
              <w:t> </w:t>
            </w:r>
            <w:r w:rsidRPr="00E03ADC">
              <w:rPr>
                <w:rFonts w:ascii="Arial" w:hAnsi="Arial" w:cs="Arial"/>
                <w:noProof/>
                <w:sz w:val="12"/>
                <w:szCs w:val="12"/>
              </w:rPr>
              <w:t> </w:t>
            </w:r>
            <w:r w:rsidRPr="00E03ADC">
              <w:rPr>
                <w:rFonts w:ascii="Arial" w:hAnsi="Arial" w:cs="Arial"/>
                <w:noProof/>
                <w:sz w:val="12"/>
                <w:szCs w:val="12"/>
              </w:rPr>
              <w:t> </w:t>
            </w:r>
            <w:r w:rsidRPr="00E03ADC">
              <w:rPr>
                <w:rFonts w:ascii="Arial" w:hAnsi="Arial" w:cs="Arial"/>
                <w:noProof/>
                <w:sz w:val="12"/>
                <w:szCs w:val="12"/>
              </w:rPr>
              <w:t> </w:t>
            </w:r>
            <w:r w:rsidRPr="00E03ADC">
              <w:rPr>
                <w:rFonts w:ascii="Arial" w:hAnsi="Arial" w:cs="Arial"/>
                <w:noProof/>
                <w:sz w:val="12"/>
                <w:szCs w:val="12"/>
              </w:rPr>
              <w:t> </w:t>
            </w:r>
            <w:r w:rsidRPr="00E03ADC">
              <w:rPr>
                <w:rFonts w:ascii="Arial" w:hAnsi="Arial" w:cs="Arial"/>
                <w:noProof/>
                <w:sz w:val="12"/>
                <w:szCs w:val="12"/>
              </w:rPr>
              <w:fldChar w:fldCharType="end"/>
            </w:r>
          </w:p>
        </w:tc>
        <w:tc>
          <w:tcPr>
            <w:tcW w:w="478" w:type="pct"/>
            <w:vAlign w:val="bottom"/>
          </w:tcPr>
          <w:p w:rsidR="00517824" w:rsidRPr="00E03ADC" w:rsidRDefault="00517824" w:rsidP="00617FF4">
            <w:pPr>
              <w:spacing w:line="360" w:lineRule="exact"/>
              <w:ind w:left="-83"/>
              <w:jc w:val="right"/>
              <w:rPr>
                <w:rFonts w:ascii="Arial" w:hAnsi="Arial" w:cs="Arial"/>
                <w:noProof/>
                <w:sz w:val="12"/>
                <w:szCs w:val="12"/>
              </w:rPr>
            </w:pPr>
            <w:r w:rsidRPr="00E03ADC">
              <w:rPr>
                <w:rFonts w:ascii="Arial" w:hAnsi="Arial" w:cs="Arial"/>
                <w:noProof/>
                <w:sz w:val="12"/>
                <w:szCs w:val="12"/>
              </w:rPr>
              <w:fldChar w:fldCharType="begin">
                <w:ffData>
                  <w:name w:val=""/>
                  <w:enabled/>
                  <w:calcOnExit w:val="0"/>
                  <w:textInput>
                    <w:type w:val="number"/>
                  </w:textInput>
                </w:ffData>
              </w:fldChar>
            </w:r>
            <w:r w:rsidRPr="00E03ADC">
              <w:rPr>
                <w:rFonts w:ascii="Arial" w:hAnsi="Arial" w:cs="Arial"/>
                <w:noProof/>
                <w:sz w:val="12"/>
                <w:szCs w:val="12"/>
              </w:rPr>
              <w:instrText xml:space="preserve"> FORMTEXT </w:instrText>
            </w:r>
            <w:r w:rsidRPr="00E03ADC">
              <w:rPr>
                <w:rFonts w:ascii="Arial" w:hAnsi="Arial" w:cs="Arial"/>
                <w:noProof/>
                <w:sz w:val="12"/>
                <w:szCs w:val="12"/>
              </w:rPr>
            </w:r>
            <w:r w:rsidRPr="00E03ADC">
              <w:rPr>
                <w:rFonts w:ascii="Arial" w:hAnsi="Arial" w:cs="Arial"/>
                <w:noProof/>
                <w:sz w:val="12"/>
                <w:szCs w:val="12"/>
              </w:rPr>
              <w:fldChar w:fldCharType="separate"/>
            </w:r>
            <w:r w:rsidRPr="00E03ADC">
              <w:rPr>
                <w:rFonts w:ascii="Arial" w:hAnsi="Arial" w:cs="Arial"/>
                <w:noProof/>
                <w:sz w:val="12"/>
                <w:szCs w:val="12"/>
              </w:rPr>
              <w:t> </w:t>
            </w:r>
            <w:r w:rsidRPr="00E03ADC">
              <w:rPr>
                <w:rFonts w:ascii="Arial" w:hAnsi="Arial" w:cs="Arial"/>
                <w:noProof/>
                <w:sz w:val="12"/>
                <w:szCs w:val="12"/>
              </w:rPr>
              <w:t> </w:t>
            </w:r>
            <w:r w:rsidRPr="00E03ADC">
              <w:rPr>
                <w:rFonts w:ascii="Arial" w:hAnsi="Arial" w:cs="Arial"/>
                <w:noProof/>
                <w:sz w:val="12"/>
                <w:szCs w:val="12"/>
              </w:rPr>
              <w:t> </w:t>
            </w:r>
            <w:r w:rsidRPr="00E03ADC">
              <w:rPr>
                <w:rFonts w:ascii="Arial" w:hAnsi="Arial" w:cs="Arial"/>
                <w:noProof/>
                <w:sz w:val="12"/>
                <w:szCs w:val="12"/>
              </w:rPr>
              <w:t> </w:t>
            </w:r>
            <w:r w:rsidRPr="00E03ADC">
              <w:rPr>
                <w:rFonts w:ascii="Arial" w:hAnsi="Arial" w:cs="Arial"/>
                <w:noProof/>
                <w:sz w:val="12"/>
                <w:szCs w:val="12"/>
              </w:rPr>
              <w:t> </w:t>
            </w:r>
            <w:r w:rsidRPr="00E03ADC">
              <w:rPr>
                <w:rFonts w:ascii="Arial" w:hAnsi="Arial" w:cs="Arial"/>
                <w:noProof/>
                <w:sz w:val="12"/>
                <w:szCs w:val="12"/>
              </w:rPr>
              <w:fldChar w:fldCharType="end"/>
            </w:r>
          </w:p>
        </w:tc>
        <w:tc>
          <w:tcPr>
            <w:tcW w:w="478" w:type="pct"/>
            <w:vAlign w:val="bottom"/>
          </w:tcPr>
          <w:p w:rsidR="00517824" w:rsidRPr="00E03ADC" w:rsidRDefault="00517824" w:rsidP="00617FF4">
            <w:pPr>
              <w:spacing w:line="360" w:lineRule="exact"/>
              <w:ind w:left="-83"/>
              <w:jc w:val="right"/>
              <w:rPr>
                <w:rFonts w:ascii="Arial" w:hAnsi="Arial" w:cs="Arial"/>
                <w:noProof/>
                <w:sz w:val="12"/>
                <w:szCs w:val="12"/>
              </w:rPr>
            </w:pPr>
            <w:r w:rsidRPr="00E03ADC">
              <w:rPr>
                <w:rFonts w:ascii="Arial" w:hAnsi="Arial" w:cs="Arial"/>
                <w:noProof/>
                <w:sz w:val="12"/>
                <w:szCs w:val="12"/>
              </w:rPr>
              <w:fldChar w:fldCharType="begin">
                <w:ffData>
                  <w:name w:val=""/>
                  <w:enabled/>
                  <w:calcOnExit w:val="0"/>
                  <w:textInput>
                    <w:type w:val="number"/>
                  </w:textInput>
                </w:ffData>
              </w:fldChar>
            </w:r>
            <w:r w:rsidRPr="00E03ADC">
              <w:rPr>
                <w:rFonts w:ascii="Arial" w:hAnsi="Arial" w:cs="Arial"/>
                <w:noProof/>
                <w:sz w:val="12"/>
                <w:szCs w:val="12"/>
              </w:rPr>
              <w:instrText xml:space="preserve"> FORMTEXT </w:instrText>
            </w:r>
            <w:r w:rsidRPr="00E03ADC">
              <w:rPr>
                <w:rFonts w:ascii="Arial" w:hAnsi="Arial" w:cs="Arial"/>
                <w:noProof/>
                <w:sz w:val="12"/>
                <w:szCs w:val="12"/>
              </w:rPr>
            </w:r>
            <w:r w:rsidRPr="00E03ADC">
              <w:rPr>
                <w:rFonts w:ascii="Arial" w:hAnsi="Arial" w:cs="Arial"/>
                <w:noProof/>
                <w:sz w:val="12"/>
                <w:szCs w:val="12"/>
              </w:rPr>
              <w:fldChar w:fldCharType="separate"/>
            </w:r>
            <w:r w:rsidRPr="00E03ADC">
              <w:rPr>
                <w:rFonts w:ascii="Arial" w:hAnsi="Arial" w:cs="Arial"/>
                <w:noProof/>
                <w:sz w:val="12"/>
                <w:szCs w:val="12"/>
              </w:rPr>
              <w:t> </w:t>
            </w:r>
            <w:r w:rsidRPr="00E03ADC">
              <w:rPr>
                <w:rFonts w:ascii="Arial" w:hAnsi="Arial" w:cs="Arial"/>
                <w:noProof/>
                <w:sz w:val="12"/>
                <w:szCs w:val="12"/>
              </w:rPr>
              <w:t> </w:t>
            </w:r>
            <w:r w:rsidRPr="00E03ADC">
              <w:rPr>
                <w:rFonts w:ascii="Arial" w:hAnsi="Arial" w:cs="Arial"/>
                <w:noProof/>
                <w:sz w:val="12"/>
                <w:szCs w:val="12"/>
              </w:rPr>
              <w:t> </w:t>
            </w:r>
            <w:r w:rsidRPr="00E03ADC">
              <w:rPr>
                <w:rFonts w:ascii="Arial" w:hAnsi="Arial" w:cs="Arial"/>
                <w:noProof/>
                <w:sz w:val="12"/>
                <w:szCs w:val="12"/>
              </w:rPr>
              <w:t> </w:t>
            </w:r>
            <w:r w:rsidRPr="00E03ADC">
              <w:rPr>
                <w:rFonts w:ascii="Arial" w:hAnsi="Arial" w:cs="Arial"/>
                <w:noProof/>
                <w:sz w:val="12"/>
                <w:szCs w:val="12"/>
              </w:rPr>
              <w:t> </w:t>
            </w:r>
            <w:r w:rsidRPr="00E03ADC">
              <w:rPr>
                <w:rFonts w:ascii="Arial" w:hAnsi="Arial" w:cs="Arial"/>
                <w:noProof/>
                <w:sz w:val="12"/>
                <w:szCs w:val="12"/>
              </w:rPr>
              <w:fldChar w:fldCharType="end"/>
            </w:r>
          </w:p>
        </w:tc>
        <w:tc>
          <w:tcPr>
            <w:tcW w:w="478" w:type="pct"/>
            <w:vAlign w:val="bottom"/>
          </w:tcPr>
          <w:p w:rsidR="00517824" w:rsidRPr="00E03ADC" w:rsidRDefault="00517824" w:rsidP="00617FF4">
            <w:pPr>
              <w:spacing w:line="360" w:lineRule="exact"/>
              <w:ind w:left="-83"/>
              <w:jc w:val="right"/>
              <w:rPr>
                <w:rFonts w:ascii="Arial" w:hAnsi="Arial" w:cs="Arial"/>
                <w:noProof/>
                <w:sz w:val="12"/>
                <w:szCs w:val="12"/>
              </w:rPr>
            </w:pPr>
            <w:r w:rsidRPr="00E03ADC">
              <w:rPr>
                <w:rFonts w:ascii="Arial" w:hAnsi="Arial" w:cs="Arial"/>
                <w:noProof/>
                <w:sz w:val="12"/>
                <w:szCs w:val="12"/>
              </w:rPr>
              <w:fldChar w:fldCharType="begin">
                <w:ffData>
                  <w:name w:val=""/>
                  <w:enabled/>
                  <w:calcOnExit w:val="0"/>
                  <w:textInput>
                    <w:type w:val="number"/>
                  </w:textInput>
                </w:ffData>
              </w:fldChar>
            </w:r>
            <w:r w:rsidRPr="00E03ADC">
              <w:rPr>
                <w:rFonts w:ascii="Arial" w:hAnsi="Arial" w:cs="Arial"/>
                <w:noProof/>
                <w:sz w:val="12"/>
                <w:szCs w:val="12"/>
              </w:rPr>
              <w:instrText xml:space="preserve"> FORMTEXT </w:instrText>
            </w:r>
            <w:r w:rsidRPr="00E03ADC">
              <w:rPr>
                <w:rFonts w:ascii="Arial" w:hAnsi="Arial" w:cs="Arial"/>
                <w:noProof/>
                <w:sz w:val="12"/>
                <w:szCs w:val="12"/>
              </w:rPr>
            </w:r>
            <w:r w:rsidRPr="00E03ADC">
              <w:rPr>
                <w:rFonts w:ascii="Arial" w:hAnsi="Arial" w:cs="Arial"/>
                <w:noProof/>
                <w:sz w:val="12"/>
                <w:szCs w:val="12"/>
              </w:rPr>
              <w:fldChar w:fldCharType="separate"/>
            </w:r>
            <w:r w:rsidRPr="00E03ADC">
              <w:rPr>
                <w:rFonts w:ascii="Arial" w:hAnsi="Arial" w:cs="Arial"/>
                <w:noProof/>
                <w:sz w:val="12"/>
                <w:szCs w:val="12"/>
              </w:rPr>
              <w:t> </w:t>
            </w:r>
            <w:r w:rsidRPr="00E03ADC">
              <w:rPr>
                <w:rFonts w:ascii="Arial" w:hAnsi="Arial" w:cs="Arial"/>
                <w:noProof/>
                <w:sz w:val="12"/>
                <w:szCs w:val="12"/>
              </w:rPr>
              <w:t> </w:t>
            </w:r>
            <w:r w:rsidRPr="00E03ADC">
              <w:rPr>
                <w:rFonts w:ascii="Arial" w:hAnsi="Arial" w:cs="Arial"/>
                <w:noProof/>
                <w:sz w:val="12"/>
                <w:szCs w:val="12"/>
              </w:rPr>
              <w:t> </w:t>
            </w:r>
            <w:r w:rsidRPr="00E03ADC">
              <w:rPr>
                <w:rFonts w:ascii="Arial" w:hAnsi="Arial" w:cs="Arial"/>
                <w:noProof/>
                <w:sz w:val="12"/>
                <w:szCs w:val="12"/>
              </w:rPr>
              <w:t> </w:t>
            </w:r>
            <w:r w:rsidRPr="00E03ADC">
              <w:rPr>
                <w:rFonts w:ascii="Arial" w:hAnsi="Arial" w:cs="Arial"/>
                <w:noProof/>
                <w:sz w:val="12"/>
                <w:szCs w:val="12"/>
              </w:rPr>
              <w:t> </w:t>
            </w:r>
            <w:r w:rsidRPr="00E03ADC">
              <w:rPr>
                <w:rFonts w:ascii="Arial" w:hAnsi="Arial" w:cs="Arial"/>
                <w:noProof/>
                <w:sz w:val="12"/>
                <w:szCs w:val="12"/>
              </w:rPr>
              <w:fldChar w:fldCharType="end"/>
            </w:r>
          </w:p>
        </w:tc>
        <w:tc>
          <w:tcPr>
            <w:tcW w:w="478" w:type="pct"/>
            <w:vAlign w:val="bottom"/>
          </w:tcPr>
          <w:p w:rsidR="00517824" w:rsidRPr="00E03ADC" w:rsidRDefault="00517824" w:rsidP="00617FF4">
            <w:pPr>
              <w:spacing w:line="360" w:lineRule="exact"/>
              <w:ind w:left="-83"/>
              <w:jc w:val="right"/>
              <w:rPr>
                <w:rFonts w:ascii="Arial" w:hAnsi="Arial" w:cs="Arial"/>
                <w:noProof/>
                <w:sz w:val="12"/>
                <w:szCs w:val="12"/>
              </w:rPr>
            </w:pPr>
            <w:r w:rsidRPr="00E03ADC">
              <w:rPr>
                <w:rFonts w:ascii="Arial" w:hAnsi="Arial" w:cs="Arial"/>
                <w:noProof/>
                <w:sz w:val="12"/>
                <w:szCs w:val="12"/>
              </w:rPr>
              <w:fldChar w:fldCharType="begin">
                <w:ffData>
                  <w:name w:val=""/>
                  <w:enabled/>
                  <w:calcOnExit w:val="0"/>
                  <w:textInput>
                    <w:type w:val="number"/>
                  </w:textInput>
                </w:ffData>
              </w:fldChar>
            </w:r>
            <w:r w:rsidRPr="00E03ADC">
              <w:rPr>
                <w:rFonts w:ascii="Arial" w:hAnsi="Arial" w:cs="Arial"/>
                <w:noProof/>
                <w:sz w:val="12"/>
                <w:szCs w:val="12"/>
              </w:rPr>
              <w:instrText xml:space="preserve"> FORMTEXT </w:instrText>
            </w:r>
            <w:r w:rsidRPr="00E03ADC">
              <w:rPr>
                <w:rFonts w:ascii="Arial" w:hAnsi="Arial" w:cs="Arial"/>
                <w:noProof/>
                <w:sz w:val="12"/>
                <w:szCs w:val="12"/>
              </w:rPr>
            </w:r>
            <w:r w:rsidRPr="00E03ADC">
              <w:rPr>
                <w:rFonts w:ascii="Arial" w:hAnsi="Arial" w:cs="Arial"/>
                <w:noProof/>
                <w:sz w:val="12"/>
                <w:szCs w:val="12"/>
              </w:rPr>
              <w:fldChar w:fldCharType="separate"/>
            </w:r>
            <w:r w:rsidRPr="00E03ADC">
              <w:rPr>
                <w:rFonts w:ascii="Arial" w:hAnsi="Arial" w:cs="Arial"/>
                <w:noProof/>
                <w:sz w:val="12"/>
                <w:szCs w:val="12"/>
              </w:rPr>
              <w:t> </w:t>
            </w:r>
            <w:r w:rsidRPr="00E03ADC">
              <w:rPr>
                <w:rFonts w:ascii="Arial" w:hAnsi="Arial" w:cs="Arial"/>
                <w:noProof/>
                <w:sz w:val="12"/>
                <w:szCs w:val="12"/>
              </w:rPr>
              <w:t> </w:t>
            </w:r>
            <w:r w:rsidRPr="00E03ADC">
              <w:rPr>
                <w:rFonts w:ascii="Arial" w:hAnsi="Arial" w:cs="Arial"/>
                <w:noProof/>
                <w:sz w:val="12"/>
                <w:szCs w:val="12"/>
              </w:rPr>
              <w:t> </w:t>
            </w:r>
            <w:r w:rsidRPr="00E03ADC">
              <w:rPr>
                <w:rFonts w:ascii="Arial" w:hAnsi="Arial" w:cs="Arial"/>
                <w:noProof/>
                <w:sz w:val="12"/>
                <w:szCs w:val="12"/>
              </w:rPr>
              <w:t> </w:t>
            </w:r>
            <w:r w:rsidRPr="00E03ADC">
              <w:rPr>
                <w:rFonts w:ascii="Arial" w:hAnsi="Arial" w:cs="Arial"/>
                <w:noProof/>
                <w:sz w:val="12"/>
                <w:szCs w:val="12"/>
              </w:rPr>
              <w:t> </w:t>
            </w:r>
            <w:r w:rsidRPr="00E03ADC">
              <w:rPr>
                <w:rFonts w:ascii="Arial" w:hAnsi="Arial" w:cs="Arial"/>
                <w:noProof/>
                <w:sz w:val="12"/>
                <w:szCs w:val="12"/>
              </w:rPr>
              <w:fldChar w:fldCharType="end"/>
            </w:r>
          </w:p>
        </w:tc>
        <w:tc>
          <w:tcPr>
            <w:tcW w:w="461" w:type="pct"/>
            <w:vAlign w:val="bottom"/>
          </w:tcPr>
          <w:p w:rsidR="00517824" w:rsidRPr="00E03ADC" w:rsidRDefault="00517824" w:rsidP="00617FF4">
            <w:pPr>
              <w:spacing w:line="360" w:lineRule="exact"/>
              <w:ind w:left="-83"/>
              <w:jc w:val="right"/>
              <w:rPr>
                <w:rFonts w:ascii="Arial" w:hAnsi="Arial" w:cs="Arial"/>
                <w:noProof/>
                <w:sz w:val="12"/>
                <w:szCs w:val="12"/>
              </w:rPr>
            </w:pPr>
            <w:r w:rsidRPr="00E03ADC">
              <w:rPr>
                <w:rFonts w:ascii="Arial" w:hAnsi="Arial" w:cs="Arial"/>
                <w:noProof/>
                <w:sz w:val="12"/>
                <w:szCs w:val="12"/>
              </w:rPr>
              <w:fldChar w:fldCharType="begin">
                <w:ffData>
                  <w:name w:val=""/>
                  <w:enabled/>
                  <w:calcOnExit w:val="0"/>
                  <w:textInput>
                    <w:type w:val="number"/>
                  </w:textInput>
                </w:ffData>
              </w:fldChar>
            </w:r>
            <w:r w:rsidRPr="00E03ADC">
              <w:rPr>
                <w:rFonts w:ascii="Arial" w:hAnsi="Arial" w:cs="Arial"/>
                <w:noProof/>
                <w:sz w:val="12"/>
                <w:szCs w:val="12"/>
              </w:rPr>
              <w:instrText xml:space="preserve"> FORMTEXT </w:instrText>
            </w:r>
            <w:r w:rsidRPr="00E03ADC">
              <w:rPr>
                <w:rFonts w:ascii="Arial" w:hAnsi="Arial" w:cs="Arial"/>
                <w:noProof/>
                <w:sz w:val="12"/>
                <w:szCs w:val="12"/>
              </w:rPr>
            </w:r>
            <w:r w:rsidRPr="00E03ADC">
              <w:rPr>
                <w:rFonts w:ascii="Arial" w:hAnsi="Arial" w:cs="Arial"/>
                <w:noProof/>
                <w:sz w:val="12"/>
                <w:szCs w:val="12"/>
              </w:rPr>
              <w:fldChar w:fldCharType="separate"/>
            </w:r>
            <w:r w:rsidRPr="00E03ADC">
              <w:rPr>
                <w:rFonts w:ascii="Arial" w:hAnsi="Arial" w:cs="Arial"/>
                <w:noProof/>
                <w:sz w:val="12"/>
                <w:szCs w:val="12"/>
              </w:rPr>
              <w:t> </w:t>
            </w:r>
            <w:r w:rsidRPr="00E03ADC">
              <w:rPr>
                <w:rFonts w:ascii="Arial" w:hAnsi="Arial" w:cs="Arial"/>
                <w:noProof/>
                <w:sz w:val="12"/>
                <w:szCs w:val="12"/>
              </w:rPr>
              <w:t> </w:t>
            </w:r>
            <w:r w:rsidRPr="00E03ADC">
              <w:rPr>
                <w:rFonts w:ascii="Arial" w:hAnsi="Arial" w:cs="Arial"/>
                <w:noProof/>
                <w:sz w:val="12"/>
                <w:szCs w:val="12"/>
              </w:rPr>
              <w:t> </w:t>
            </w:r>
            <w:r w:rsidRPr="00E03ADC">
              <w:rPr>
                <w:rFonts w:ascii="Arial" w:hAnsi="Arial" w:cs="Arial"/>
                <w:noProof/>
                <w:sz w:val="12"/>
                <w:szCs w:val="12"/>
              </w:rPr>
              <w:t> </w:t>
            </w:r>
            <w:r w:rsidRPr="00E03ADC">
              <w:rPr>
                <w:rFonts w:ascii="Arial" w:hAnsi="Arial" w:cs="Arial"/>
                <w:noProof/>
                <w:sz w:val="12"/>
                <w:szCs w:val="12"/>
              </w:rPr>
              <w:t> </w:t>
            </w:r>
            <w:r w:rsidRPr="00E03ADC">
              <w:rPr>
                <w:rFonts w:ascii="Arial" w:hAnsi="Arial" w:cs="Arial"/>
                <w:noProof/>
                <w:sz w:val="12"/>
                <w:szCs w:val="12"/>
              </w:rPr>
              <w:fldChar w:fldCharType="end"/>
            </w:r>
          </w:p>
        </w:tc>
        <w:tc>
          <w:tcPr>
            <w:tcW w:w="494" w:type="pct"/>
            <w:vAlign w:val="bottom"/>
          </w:tcPr>
          <w:p w:rsidR="00517824" w:rsidRPr="00E03ADC" w:rsidRDefault="00517824" w:rsidP="00617FF4">
            <w:pPr>
              <w:spacing w:line="360" w:lineRule="exact"/>
              <w:ind w:left="-83"/>
              <w:jc w:val="right"/>
              <w:rPr>
                <w:rFonts w:ascii="Arial" w:hAnsi="Arial" w:cs="Arial"/>
                <w:noProof/>
                <w:sz w:val="12"/>
                <w:szCs w:val="12"/>
              </w:rPr>
            </w:pPr>
            <w:r w:rsidRPr="00E03ADC">
              <w:rPr>
                <w:rFonts w:ascii="Arial" w:hAnsi="Arial" w:cs="Arial"/>
                <w:noProof/>
                <w:sz w:val="12"/>
                <w:szCs w:val="12"/>
              </w:rPr>
              <w:fldChar w:fldCharType="begin">
                <w:ffData>
                  <w:name w:val=""/>
                  <w:enabled/>
                  <w:calcOnExit w:val="0"/>
                  <w:textInput>
                    <w:type w:val="number"/>
                  </w:textInput>
                </w:ffData>
              </w:fldChar>
            </w:r>
            <w:r w:rsidRPr="00E03ADC">
              <w:rPr>
                <w:rFonts w:ascii="Arial" w:hAnsi="Arial" w:cs="Arial"/>
                <w:noProof/>
                <w:sz w:val="12"/>
                <w:szCs w:val="12"/>
              </w:rPr>
              <w:instrText xml:space="preserve"> FORMTEXT </w:instrText>
            </w:r>
            <w:r w:rsidRPr="00E03ADC">
              <w:rPr>
                <w:rFonts w:ascii="Arial" w:hAnsi="Arial" w:cs="Arial"/>
                <w:noProof/>
                <w:sz w:val="12"/>
                <w:szCs w:val="12"/>
              </w:rPr>
            </w:r>
            <w:r w:rsidRPr="00E03ADC">
              <w:rPr>
                <w:rFonts w:ascii="Arial" w:hAnsi="Arial" w:cs="Arial"/>
                <w:noProof/>
                <w:sz w:val="12"/>
                <w:szCs w:val="12"/>
              </w:rPr>
              <w:fldChar w:fldCharType="separate"/>
            </w:r>
            <w:r w:rsidRPr="00E03ADC">
              <w:rPr>
                <w:rFonts w:ascii="Arial" w:hAnsi="Arial" w:cs="Arial"/>
                <w:noProof/>
                <w:sz w:val="12"/>
                <w:szCs w:val="12"/>
              </w:rPr>
              <w:t> </w:t>
            </w:r>
            <w:r w:rsidRPr="00E03ADC">
              <w:rPr>
                <w:rFonts w:ascii="Arial" w:hAnsi="Arial" w:cs="Arial"/>
                <w:noProof/>
                <w:sz w:val="12"/>
                <w:szCs w:val="12"/>
              </w:rPr>
              <w:t> </w:t>
            </w:r>
            <w:r w:rsidRPr="00E03ADC">
              <w:rPr>
                <w:rFonts w:ascii="Arial" w:hAnsi="Arial" w:cs="Arial"/>
                <w:noProof/>
                <w:sz w:val="12"/>
                <w:szCs w:val="12"/>
              </w:rPr>
              <w:t> </w:t>
            </w:r>
            <w:r w:rsidRPr="00E03ADC">
              <w:rPr>
                <w:rFonts w:ascii="Arial" w:hAnsi="Arial" w:cs="Arial"/>
                <w:noProof/>
                <w:sz w:val="12"/>
                <w:szCs w:val="12"/>
              </w:rPr>
              <w:t> </w:t>
            </w:r>
            <w:r w:rsidRPr="00E03ADC">
              <w:rPr>
                <w:rFonts w:ascii="Arial" w:hAnsi="Arial" w:cs="Arial"/>
                <w:noProof/>
                <w:sz w:val="12"/>
                <w:szCs w:val="12"/>
              </w:rPr>
              <w:t> </w:t>
            </w:r>
            <w:r w:rsidRPr="00E03ADC">
              <w:rPr>
                <w:rFonts w:ascii="Arial" w:hAnsi="Arial" w:cs="Arial"/>
                <w:noProof/>
                <w:sz w:val="12"/>
                <w:szCs w:val="12"/>
              </w:rPr>
              <w:fldChar w:fldCharType="end"/>
            </w:r>
          </w:p>
        </w:tc>
      </w:tr>
      <w:tr w:rsidR="00517824" w:rsidRPr="0030202B" w:rsidTr="003C6C9B">
        <w:trPr>
          <w:trHeight w:val="20"/>
          <w:jc w:val="center"/>
        </w:trPr>
        <w:tc>
          <w:tcPr>
            <w:tcW w:w="1152" w:type="pct"/>
            <w:vAlign w:val="center"/>
          </w:tcPr>
          <w:p w:rsidR="00517824" w:rsidRPr="0030202B" w:rsidRDefault="00517824" w:rsidP="00617FF4">
            <w:pPr>
              <w:spacing w:line="360" w:lineRule="exact"/>
              <w:ind w:left="31"/>
              <w:rPr>
                <w:rFonts w:ascii="Arial" w:hAnsi="Arial" w:cs="Arial"/>
                <w:b/>
                <w:sz w:val="18"/>
                <w:szCs w:val="12"/>
              </w:rPr>
            </w:pPr>
            <w:r w:rsidRPr="0030202B">
              <w:rPr>
                <w:rFonts w:ascii="Arial" w:hAnsi="Arial" w:cs="Arial"/>
                <w:b/>
                <w:sz w:val="18"/>
                <w:szCs w:val="12"/>
              </w:rPr>
              <w:t>Total</w:t>
            </w:r>
          </w:p>
        </w:tc>
        <w:tc>
          <w:tcPr>
            <w:tcW w:w="502" w:type="pct"/>
            <w:vAlign w:val="bottom"/>
          </w:tcPr>
          <w:p w:rsidR="00517824" w:rsidRPr="00E03ADC" w:rsidRDefault="00517824" w:rsidP="00617FF4">
            <w:pPr>
              <w:spacing w:line="360" w:lineRule="exact"/>
              <w:ind w:left="-83"/>
              <w:jc w:val="right"/>
              <w:rPr>
                <w:rFonts w:ascii="Arial" w:hAnsi="Arial" w:cs="Arial"/>
                <w:noProof/>
                <w:sz w:val="12"/>
                <w:szCs w:val="12"/>
              </w:rPr>
            </w:pPr>
            <w:r w:rsidRPr="00E03ADC">
              <w:rPr>
                <w:rFonts w:ascii="Arial" w:hAnsi="Arial" w:cs="Arial"/>
                <w:noProof/>
                <w:sz w:val="12"/>
                <w:szCs w:val="12"/>
              </w:rPr>
              <w:fldChar w:fldCharType="begin">
                <w:ffData>
                  <w:name w:val=""/>
                  <w:enabled/>
                  <w:calcOnExit w:val="0"/>
                  <w:textInput>
                    <w:type w:val="number"/>
                  </w:textInput>
                </w:ffData>
              </w:fldChar>
            </w:r>
            <w:r w:rsidRPr="00E03ADC">
              <w:rPr>
                <w:rFonts w:ascii="Arial" w:hAnsi="Arial" w:cs="Arial"/>
                <w:noProof/>
                <w:sz w:val="12"/>
                <w:szCs w:val="12"/>
              </w:rPr>
              <w:instrText xml:space="preserve"> FORMTEXT </w:instrText>
            </w:r>
            <w:r w:rsidRPr="00E03ADC">
              <w:rPr>
                <w:rFonts w:ascii="Arial" w:hAnsi="Arial" w:cs="Arial"/>
                <w:noProof/>
                <w:sz w:val="12"/>
                <w:szCs w:val="12"/>
              </w:rPr>
            </w:r>
            <w:r w:rsidRPr="00E03ADC">
              <w:rPr>
                <w:rFonts w:ascii="Arial" w:hAnsi="Arial" w:cs="Arial"/>
                <w:noProof/>
                <w:sz w:val="12"/>
                <w:szCs w:val="12"/>
              </w:rPr>
              <w:fldChar w:fldCharType="separate"/>
            </w:r>
            <w:r w:rsidRPr="00E03ADC">
              <w:rPr>
                <w:rFonts w:ascii="Arial" w:hAnsi="Arial" w:cs="Arial"/>
                <w:noProof/>
                <w:sz w:val="12"/>
                <w:szCs w:val="12"/>
              </w:rPr>
              <w:t> </w:t>
            </w:r>
            <w:r w:rsidRPr="00E03ADC">
              <w:rPr>
                <w:rFonts w:ascii="Arial" w:hAnsi="Arial" w:cs="Arial"/>
                <w:noProof/>
                <w:sz w:val="12"/>
                <w:szCs w:val="12"/>
              </w:rPr>
              <w:t> </w:t>
            </w:r>
            <w:r w:rsidRPr="00E03ADC">
              <w:rPr>
                <w:rFonts w:ascii="Arial" w:hAnsi="Arial" w:cs="Arial"/>
                <w:noProof/>
                <w:sz w:val="12"/>
                <w:szCs w:val="12"/>
              </w:rPr>
              <w:t> </w:t>
            </w:r>
            <w:r w:rsidRPr="00E03ADC">
              <w:rPr>
                <w:rFonts w:ascii="Arial" w:hAnsi="Arial" w:cs="Arial"/>
                <w:noProof/>
                <w:sz w:val="12"/>
                <w:szCs w:val="12"/>
              </w:rPr>
              <w:t> </w:t>
            </w:r>
            <w:r w:rsidRPr="00E03ADC">
              <w:rPr>
                <w:rFonts w:ascii="Arial" w:hAnsi="Arial" w:cs="Arial"/>
                <w:noProof/>
                <w:sz w:val="12"/>
                <w:szCs w:val="12"/>
              </w:rPr>
              <w:t> </w:t>
            </w:r>
            <w:r w:rsidRPr="00E03ADC">
              <w:rPr>
                <w:rFonts w:ascii="Arial" w:hAnsi="Arial" w:cs="Arial"/>
                <w:noProof/>
                <w:sz w:val="12"/>
                <w:szCs w:val="12"/>
              </w:rPr>
              <w:fldChar w:fldCharType="end"/>
            </w:r>
          </w:p>
        </w:tc>
        <w:tc>
          <w:tcPr>
            <w:tcW w:w="478" w:type="pct"/>
            <w:vAlign w:val="bottom"/>
          </w:tcPr>
          <w:p w:rsidR="00517824" w:rsidRPr="00E03ADC" w:rsidRDefault="00C878A3" w:rsidP="00617FF4">
            <w:pPr>
              <w:spacing w:line="360" w:lineRule="exact"/>
              <w:ind w:left="-83"/>
              <w:jc w:val="right"/>
              <w:rPr>
                <w:rFonts w:ascii="Arial" w:hAnsi="Arial" w:cs="Arial"/>
                <w:noProof/>
                <w:sz w:val="12"/>
                <w:szCs w:val="12"/>
              </w:rPr>
            </w:pPr>
            <w:r w:rsidRPr="00E03ADC">
              <w:rPr>
                <w:rFonts w:ascii="Arial" w:hAnsi="Arial" w:cs="Arial"/>
                <w:noProof/>
                <w:sz w:val="12"/>
                <w:szCs w:val="12"/>
              </w:rPr>
              <w:t>390,00</w:t>
            </w:r>
          </w:p>
        </w:tc>
        <w:tc>
          <w:tcPr>
            <w:tcW w:w="478" w:type="pct"/>
            <w:vAlign w:val="bottom"/>
          </w:tcPr>
          <w:p w:rsidR="00517824" w:rsidRPr="00E03ADC" w:rsidRDefault="00C878A3" w:rsidP="00617FF4">
            <w:pPr>
              <w:spacing w:line="360" w:lineRule="exact"/>
              <w:ind w:left="-83"/>
              <w:jc w:val="right"/>
              <w:rPr>
                <w:rFonts w:ascii="Arial" w:hAnsi="Arial" w:cs="Arial"/>
                <w:noProof/>
                <w:sz w:val="12"/>
                <w:szCs w:val="12"/>
              </w:rPr>
            </w:pPr>
            <w:r w:rsidRPr="00E03ADC">
              <w:rPr>
                <w:rFonts w:ascii="Arial" w:hAnsi="Arial" w:cs="Arial"/>
                <w:noProof/>
                <w:sz w:val="12"/>
                <w:szCs w:val="12"/>
              </w:rPr>
              <w:t>434.06</w:t>
            </w:r>
          </w:p>
        </w:tc>
        <w:tc>
          <w:tcPr>
            <w:tcW w:w="478" w:type="pct"/>
            <w:vAlign w:val="bottom"/>
          </w:tcPr>
          <w:p w:rsidR="00517824" w:rsidRPr="00E03ADC" w:rsidRDefault="00C878A3" w:rsidP="00617FF4">
            <w:pPr>
              <w:spacing w:line="360" w:lineRule="exact"/>
              <w:ind w:left="-83"/>
              <w:jc w:val="right"/>
              <w:rPr>
                <w:rFonts w:ascii="Arial" w:hAnsi="Arial" w:cs="Arial"/>
                <w:noProof/>
                <w:sz w:val="12"/>
                <w:szCs w:val="12"/>
              </w:rPr>
            </w:pPr>
            <w:r w:rsidRPr="00E03ADC">
              <w:rPr>
                <w:rFonts w:ascii="Arial" w:hAnsi="Arial" w:cs="Arial"/>
                <w:noProof/>
                <w:sz w:val="12"/>
                <w:szCs w:val="12"/>
              </w:rPr>
              <w:t>264.25</w:t>
            </w:r>
          </w:p>
        </w:tc>
        <w:tc>
          <w:tcPr>
            <w:tcW w:w="478" w:type="pct"/>
            <w:vAlign w:val="bottom"/>
          </w:tcPr>
          <w:p w:rsidR="00517824" w:rsidRPr="00E03ADC" w:rsidRDefault="00517824" w:rsidP="00617FF4">
            <w:pPr>
              <w:spacing w:line="360" w:lineRule="exact"/>
              <w:ind w:left="-83"/>
              <w:jc w:val="right"/>
              <w:rPr>
                <w:rFonts w:ascii="Arial" w:hAnsi="Arial" w:cs="Arial"/>
                <w:noProof/>
                <w:sz w:val="12"/>
                <w:szCs w:val="12"/>
              </w:rPr>
            </w:pPr>
            <w:r w:rsidRPr="00E03ADC">
              <w:rPr>
                <w:rFonts w:ascii="Arial" w:hAnsi="Arial" w:cs="Arial"/>
                <w:noProof/>
                <w:sz w:val="12"/>
                <w:szCs w:val="12"/>
              </w:rPr>
              <w:fldChar w:fldCharType="begin">
                <w:ffData>
                  <w:name w:val=""/>
                  <w:enabled/>
                  <w:calcOnExit w:val="0"/>
                  <w:textInput>
                    <w:type w:val="number"/>
                  </w:textInput>
                </w:ffData>
              </w:fldChar>
            </w:r>
            <w:r w:rsidRPr="00E03ADC">
              <w:rPr>
                <w:rFonts w:ascii="Arial" w:hAnsi="Arial" w:cs="Arial"/>
                <w:noProof/>
                <w:sz w:val="12"/>
                <w:szCs w:val="12"/>
              </w:rPr>
              <w:instrText xml:space="preserve"> FORMTEXT </w:instrText>
            </w:r>
            <w:r w:rsidRPr="00E03ADC">
              <w:rPr>
                <w:rFonts w:ascii="Arial" w:hAnsi="Arial" w:cs="Arial"/>
                <w:noProof/>
                <w:sz w:val="12"/>
                <w:szCs w:val="12"/>
              </w:rPr>
            </w:r>
            <w:r w:rsidRPr="00E03ADC">
              <w:rPr>
                <w:rFonts w:ascii="Arial" w:hAnsi="Arial" w:cs="Arial"/>
                <w:noProof/>
                <w:sz w:val="12"/>
                <w:szCs w:val="12"/>
              </w:rPr>
              <w:fldChar w:fldCharType="separate"/>
            </w:r>
            <w:r w:rsidRPr="00E03ADC">
              <w:rPr>
                <w:rFonts w:ascii="Arial" w:hAnsi="Arial" w:cs="Arial"/>
                <w:noProof/>
                <w:sz w:val="12"/>
                <w:szCs w:val="12"/>
              </w:rPr>
              <w:t> </w:t>
            </w:r>
            <w:r w:rsidRPr="00E03ADC">
              <w:rPr>
                <w:rFonts w:ascii="Arial" w:hAnsi="Arial" w:cs="Arial"/>
                <w:noProof/>
                <w:sz w:val="12"/>
                <w:szCs w:val="12"/>
              </w:rPr>
              <w:t> </w:t>
            </w:r>
            <w:r w:rsidRPr="00E03ADC">
              <w:rPr>
                <w:rFonts w:ascii="Arial" w:hAnsi="Arial" w:cs="Arial"/>
                <w:noProof/>
                <w:sz w:val="12"/>
                <w:szCs w:val="12"/>
              </w:rPr>
              <w:t> </w:t>
            </w:r>
            <w:r w:rsidRPr="00E03ADC">
              <w:rPr>
                <w:rFonts w:ascii="Arial" w:hAnsi="Arial" w:cs="Arial"/>
                <w:noProof/>
                <w:sz w:val="12"/>
                <w:szCs w:val="12"/>
              </w:rPr>
              <w:t> </w:t>
            </w:r>
            <w:r w:rsidRPr="00E03ADC">
              <w:rPr>
                <w:rFonts w:ascii="Arial" w:hAnsi="Arial" w:cs="Arial"/>
                <w:noProof/>
                <w:sz w:val="12"/>
                <w:szCs w:val="12"/>
              </w:rPr>
              <w:t> </w:t>
            </w:r>
            <w:r w:rsidRPr="00E03ADC">
              <w:rPr>
                <w:rFonts w:ascii="Arial" w:hAnsi="Arial" w:cs="Arial"/>
                <w:noProof/>
                <w:sz w:val="12"/>
                <w:szCs w:val="12"/>
              </w:rPr>
              <w:fldChar w:fldCharType="end"/>
            </w:r>
          </w:p>
        </w:tc>
        <w:tc>
          <w:tcPr>
            <w:tcW w:w="478" w:type="pct"/>
            <w:vAlign w:val="bottom"/>
          </w:tcPr>
          <w:p w:rsidR="00517824" w:rsidRPr="00E03ADC" w:rsidRDefault="00517824" w:rsidP="00617FF4">
            <w:pPr>
              <w:spacing w:line="360" w:lineRule="exact"/>
              <w:ind w:left="-83"/>
              <w:jc w:val="right"/>
              <w:rPr>
                <w:rFonts w:ascii="Arial" w:hAnsi="Arial" w:cs="Arial"/>
                <w:noProof/>
                <w:sz w:val="12"/>
                <w:szCs w:val="12"/>
              </w:rPr>
            </w:pPr>
            <w:r w:rsidRPr="00E03ADC">
              <w:rPr>
                <w:rFonts w:ascii="Arial" w:hAnsi="Arial" w:cs="Arial"/>
                <w:noProof/>
                <w:sz w:val="12"/>
                <w:szCs w:val="12"/>
              </w:rPr>
              <w:fldChar w:fldCharType="begin">
                <w:ffData>
                  <w:name w:val=""/>
                  <w:enabled/>
                  <w:calcOnExit w:val="0"/>
                  <w:textInput>
                    <w:type w:val="number"/>
                  </w:textInput>
                </w:ffData>
              </w:fldChar>
            </w:r>
            <w:r w:rsidRPr="00E03ADC">
              <w:rPr>
                <w:rFonts w:ascii="Arial" w:hAnsi="Arial" w:cs="Arial"/>
                <w:noProof/>
                <w:sz w:val="12"/>
                <w:szCs w:val="12"/>
              </w:rPr>
              <w:instrText xml:space="preserve"> FORMTEXT </w:instrText>
            </w:r>
            <w:r w:rsidRPr="00E03ADC">
              <w:rPr>
                <w:rFonts w:ascii="Arial" w:hAnsi="Arial" w:cs="Arial"/>
                <w:noProof/>
                <w:sz w:val="12"/>
                <w:szCs w:val="12"/>
              </w:rPr>
            </w:r>
            <w:r w:rsidRPr="00E03ADC">
              <w:rPr>
                <w:rFonts w:ascii="Arial" w:hAnsi="Arial" w:cs="Arial"/>
                <w:noProof/>
                <w:sz w:val="12"/>
                <w:szCs w:val="12"/>
              </w:rPr>
              <w:fldChar w:fldCharType="separate"/>
            </w:r>
            <w:r w:rsidRPr="00E03ADC">
              <w:rPr>
                <w:rFonts w:ascii="Arial" w:hAnsi="Arial" w:cs="Arial"/>
                <w:noProof/>
                <w:sz w:val="12"/>
                <w:szCs w:val="12"/>
              </w:rPr>
              <w:t> </w:t>
            </w:r>
            <w:r w:rsidRPr="00E03ADC">
              <w:rPr>
                <w:rFonts w:ascii="Arial" w:hAnsi="Arial" w:cs="Arial"/>
                <w:noProof/>
                <w:sz w:val="12"/>
                <w:szCs w:val="12"/>
              </w:rPr>
              <w:t> </w:t>
            </w:r>
            <w:r w:rsidRPr="00E03ADC">
              <w:rPr>
                <w:rFonts w:ascii="Arial" w:hAnsi="Arial" w:cs="Arial"/>
                <w:noProof/>
                <w:sz w:val="12"/>
                <w:szCs w:val="12"/>
              </w:rPr>
              <w:t> </w:t>
            </w:r>
            <w:r w:rsidRPr="00E03ADC">
              <w:rPr>
                <w:rFonts w:ascii="Arial" w:hAnsi="Arial" w:cs="Arial"/>
                <w:noProof/>
                <w:sz w:val="12"/>
                <w:szCs w:val="12"/>
              </w:rPr>
              <w:t> </w:t>
            </w:r>
            <w:r w:rsidRPr="00E03ADC">
              <w:rPr>
                <w:rFonts w:ascii="Arial" w:hAnsi="Arial" w:cs="Arial"/>
                <w:noProof/>
                <w:sz w:val="12"/>
                <w:szCs w:val="12"/>
              </w:rPr>
              <w:t> </w:t>
            </w:r>
            <w:r w:rsidRPr="00E03ADC">
              <w:rPr>
                <w:rFonts w:ascii="Arial" w:hAnsi="Arial" w:cs="Arial"/>
                <w:noProof/>
                <w:sz w:val="12"/>
                <w:szCs w:val="12"/>
              </w:rPr>
              <w:fldChar w:fldCharType="end"/>
            </w:r>
          </w:p>
        </w:tc>
        <w:tc>
          <w:tcPr>
            <w:tcW w:w="461" w:type="pct"/>
            <w:vAlign w:val="bottom"/>
          </w:tcPr>
          <w:p w:rsidR="00517824" w:rsidRPr="00E03ADC" w:rsidRDefault="00517824" w:rsidP="00617FF4">
            <w:pPr>
              <w:spacing w:line="360" w:lineRule="exact"/>
              <w:ind w:left="-83"/>
              <w:jc w:val="right"/>
              <w:rPr>
                <w:rFonts w:ascii="Arial" w:hAnsi="Arial" w:cs="Arial"/>
                <w:noProof/>
                <w:sz w:val="12"/>
                <w:szCs w:val="12"/>
              </w:rPr>
            </w:pPr>
            <w:r w:rsidRPr="00E03ADC">
              <w:rPr>
                <w:rFonts w:ascii="Arial" w:hAnsi="Arial" w:cs="Arial"/>
                <w:noProof/>
                <w:sz w:val="12"/>
                <w:szCs w:val="12"/>
              </w:rPr>
              <w:fldChar w:fldCharType="begin">
                <w:ffData>
                  <w:name w:val=""/>
                  <w:enabled/>
                  <w:calcOnExit w:val="0"/>
                  <w:textInput>
                    <w:type w:val="number"/>
                  </w:textInput>
                </w:ffData>
              </w:fldChar>
            </w:r>
            <w:r w:rsidRPr="00E03ADC">
              <w:rPr>
                <w:rFonts w:ascii="Arial" w:hAnsi="Arial" w:cs="Arial"/>
                <w:noProof/>
                <w:sz w:val="12"/>
                <w:szCs w:val="12"/>
              </w:rPr>
              <w:instrText xml:space="preserve"> FORMTEXT </w:instrText>
            </w:r>
            <w:r w:rsidRPr="00E03ADC">
              <w:rPr>
                <w:rFonts w:ascii="Arial" w:hAnsi="Arial" w:cs="Arial"/>
                <w:noProof/>
                <w:sz w:val="12"/>
                <w:szCs w:val="12"/>
              </w:rPr>
            </w:r>
            <w:r w:rsidRPr="00E03ADC">
              <w:rPr>
                <w:rFonts w:ascii="Arial" w:hAnsi="Arial" w:cs="Arial"/>
                <w:noProof/>
                <w:sz w:val="12"/>
                <w:szCs w:val="12"/>
              </w:rPr>
              <w:fldChar w:fldCharType="separate"/>
            </w:r>
            <w:r w:rsidRPr="00E03ADC">
              <w:rPr>
                <w:rFonts w:ascii="Arial" w:hAnsi="Arial" w:cs="Arial"/>
                <w:noProof/>
                <w:sz w:val="12"/>
                <w:szCs w:val="12"/>
              </w:rPr>
              <w:t> </w:t>
            </w:r>
            <w:r w:rsidRPr="00E03ADC">
              <w:rPr>
                <w:rFonts w:ascii="Arial" w:hAnsi="Arial" w:cs="Arial"/>
                <w:noProof/>
                <w:sz w:val="12"/>
                <w:szCs w:val="12"/>
              </w:rPr>
              <w:t> </w:t>
            </w:r>
            <w:r w:rsidRPr="00E03ADC">
              <w:rPr>
                <w:rFonts w:ascii="Arial" w:hAnsi="Arial" w:cs="Arial"/>
                <w:noProof/>
                <w:sz w:val="12"/>
                <w:szCs w:val="12"/>
              </w:rPr>
              <w:t> </w:t>
            </w:r>
            <w:r w:rsidRPr="00E03ADC">
              <w:rPr>
                <w:rFonts w:ascii="Arial" w:hAnsi="Arial" w:cs="Arial"/>
                <w:noProof/>
                <w:sz w:val="12"/>
                <w:szCs w:val="12"/>
              </w:rPr>
              <w:t> </w:t>
            </w:r>
            <w:r w:rsidRPr="00E03ADC">
              <w:rPr>
                <w:rFonts w:ascii="Arial" w:hAnsi="Arial" w:cs="Arial"/>
                <w:noProof/>
                <w:sz w:val="12"/>
                <w:szCs w:val="12"/>
              </w:rPr>
              <w:t> </w:t>
            </w:r>
            <w:r w:rsidRPr="00E03ADC">
              <w:rPr>
                <w:rFonts w:ascii="Arial" w:hAnsi="Arial" w:cs="Arial"/>
                <w:noProof/>
                <w:sz w:val="12"/>
                <w:szCs w:val="12"/>
              </w:rPr>
              <w:fldChar w:fldCharType="end"/>
            </w:r>
          </w:p>
        </w:tc>
        <w:tc>
          <w:tcPr>
            <w:tcW w:w="494" w:type="pct"/>
            <w:vAlign w:val="bottom"/>
          </w:tcPr>
          <w:p w:rsidR="00517824" w:rsidRPr="00E03ADC" w:rsidRDefault="00C878A3" w:rsidP="00617FF4">
            <w:pPr>
              <w:spacing w:line="360" w:lineRule="exact"/>
              <w:ind w:left="-83"/>
              <w:jc w:val="right"/>
              <w:rPr>
                <w:rFonts w:ascii="Arial" w:hAnsi="Arial" w:cs="Arial"/>
                <w:noProof/>
                <w:sz w:val="12"/>
                <w:szCs w:val="12"/>
              </w:rPr>
            </w:pPr>
            <w:r w:rsidRPr="00E03ADC">
              <w:rPr>
                <w:rFonts w:ascii="Arial" w:hAnsi="Arial" w:cs="Arial"/>
                <w:noProof/>
                <w:sz w:val="12"/>
                <w:szCs w:val="12"/>
              </w:rPr>
              <w:t>1.088,31</w:t>
            </w:r>
          </w:p>
        </w:tc>
      </w:tr>
    </w:tbl>
    <w:p w:rsidR="00517824" w:rsidRPr="00517824" w:rsidRDefault="00587BAC" w:rsidP="00617FF4">
      <w:pPr>
        <w:pStyle w:val="Prrafodelista"/>
        <w:keepNext/>
        <w:numPr>
          <w:ilvl w:val="0"/>
          <w:numId w:val="7"/>
        </w:numPr>
        <w:spacing w:before="360" w:after="120" w:line="360" w:lineRule="exact"/>
        <w:ind w:left="567" w:hanging="567"/>
        <w:contextualSpacing w:val="0"/>
        <w:rPr>
          <w:rFonts w:ascii="Arial" w:hAnsi="Arial" w:cs="Arial"/>
          <w:b/>
          <w:sz w:val="22"/>
          <w:szCs w:val="22"/>
        </w:rPr>
      </w:pPr>
      <w:r w:rsidRPr="00517824">
        <w:rPr>
          <w:rFonts w:ascii="Arial" w:hAnsi="Arial" w:cs="Arial"/>
          <w:b/>
          <w:sz w:val="22"/>
          <w:szCs w:val="22"/>
        </w:rPr>
        <w:lastRenderedPageBreak/>
        <w:t>HITOS Y OBJETIVOS DE LA INVERSIÓN</w:t>
      </w:r>
    </w:p>
    <w:p w:rsidR="00C878A3" w:rsidRPr="00C878A3" w:rsidRDefault="00C878A3" w:rsidP="00E03ADC">
      <w:pPr>
        <w:spacing w:before="120" w:after="120" w:line="360" w:lineRule="exact"/>
        <w:ind w:firstLine="1276"/>
        <w:jc w:val="both"/>
        <w:rPr>
          <w:rFonts w:ascii="Arial" w:hAnsi="Arial" w:cs="Arial"/>
          <w:sz w:val="22"/>
          <w:szCs w:val="22"/>
        </w:rPr>
      </w:pPr>
      <w:r w:rsidRPr="00C878A3">
        <w:rPr>
          <w:rFonts w:ascii="Arial" w:hAnsi="Arial" w:cs="Arial"/>
          <w:sz w:val="22"/>
          <w:szCs w:val="22"/>
        </w:rPr>
        <w:t>La participación de esta Unidad en la inversión se rige por tres proyectos/hitos:</w:t>
      </w:r>
    </w:p>
    <w:p w:rsidR="00C878A3" w:rsidRPr="00C878A3" w:rsidRDefault="00C878A3" w:rsidP="00E03ADC">
      <w:pPr>
        <w:spacing w:before="120" w:after="120" w:line="360" w:lineRule="exact"/>
        <w:ind w:firstLine="1276"/>
        <w:jc w:val="both"/>
        <w:rPr>
          <w:rFonts w:ascii="Arial" w:hAnsi="Arial" w:cs="Arial"/>
          <w:sz w:val="22"/>
          <w:szCs w:val="22"/>
        </w:rPr>
      </w:pPr>
      <w:r w:rsidRPr="00C878A3">
        <w:rPr>
          <w:rFonts w:ascii="Arial" w:hAnsi="Arial" w:cs="Arial"/>
          <w:sz w:val="22"/>
          <w:szCs w:val="22"/>
        </w:rPr>
        <w:t>Aplicación web que permita efectuar la gestión académica y económica de 32 centros de titularidad del estado español y ALCE en el exterior (noviembre de 2022)</w:t>
      </w:r>
      <w:r w:rsidR="00587BAC">
        <w:rPr>
          <w:rFonts w:ascii="Arial" w:hAnsi="Arial" w:cs="Arial"/>
          <w:sz w:val="22"/>
          <w:szCs w:val="22"/>
        </w:rPr>
        <w:t>.</w:t>
      </w:r>
    </w:p>
    <w:p w:rsidR="00C878A3" w:rsidRPr="00C878A3" w:rsidRDefault="00C878A3" w:rsidP="00E03ADC">
      <w:pPr>
        <w:spacing w:before="120" w:after="120" w:line="360" w:lineRule="exact"/>
        <w:ind w:firstLine="1276"/>
        <w:jc w:val="both"/>
        <w:rPr>
          <w:rFonts w:ascii="Arial" w:hAnsi="Arial" w:cs="Arial"/>
          <w:sz w:val="22"/>
          <w:szCs w:val="22"/>
        </w:rPr>
      </w:pPr>
      <w:r w:rsidRPr="00C878A3">
        <w:rPr>
          <w:rFonts w:ascii="Arial" w:hAnsi="Arial" w:cs="Arial"/>
          <w:sz w:val="22"/>
          <w:szCs w:val="22"/>
        </w:rPr>
        <w:t>Sistema de información de gestión de convocatorias de programas educativos en el exterior (abril de 2023)</w:t>
      </w:r>
      <w:r w:rsidR="00587BAC">
        <w:rPr>
          <w:rFonts w:ascii="Arial" w:hAnsi="Arial" w:cs="Arial"/>
          <w:sz w:val="22"/>
          <w:szCs w:val="22"/>
        </w:rPr>
        <w:t>.</w:t>
      </w:r>
    </w:p>
    <w:p w:rsidR="008620A4" w:rsidRDefault="00C878A3" w:rsidP="00E03ADC">
      <w:pPr>
        <w:spacing w:before="120" w:after="120" w:line="360" w:lineRule="exact"/>
        <w:ind w:firstLine="1276"/>
        <w:jc w:val="both"/>
        <w:rPr>
          <w:rFonts w:ascii="Arial" w:hAnsi="Arial" w:cs="Arial"/>
          <w:sz w:val="22"/>
          <w:szCs w:val="22"/>
        </w:rPr>
      </w:pPr>
      <w:r w:rsidRPr="00C878A3">
        <w:rPr>
          <w:rFonts w:ascii="Arial" w:hAnsi="Arial" w:cs="Arial"/>
          <w:sz w:val="22"/>
          <w:szCs w:val="22"/>
        </w:rPr>
        <w:t>Sistema de información de gestión de personal del exterior (noviembre de 2023)</w:t>
      </w:r>
      <w:r w:rsidR="00587BAC">
        <w:rPr>
          <w:rFonts w:ascii="Arial" w:hAnsi="Arial" w:cs="Arial"/>
          <w:sz w:val="22"/>
          <w:szCs w:val="22"/>
        </w:rPr>
        <w:t>.</w:t>
      </w:r>
    </w:p>
    <w:p w:rsidR="008B3CA0" w:rsidRPr="00517824" w:rsidRDefault="008B3CA0" w:rsidP="0030202B">
      <w:pPr>
        <w:spacing w:before="120" w:after="120" w:line="360" w:lineRule="exact"/>
      </w:pPr>
    </w:p>
    <w:sectPr w:rsidR="008B3CA0" w:rsidRPr="00517824" w:rsidSect="0030202B">
      <w:pgSz w:w="11907" w:h="16840"/>
      <w:pgMar w:top="1701" w:right="1134" w:bottom="170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A33EC"/>
    <w:multiLevelType w:val="hybridMultilevel"/>
    <w:tmpl w:val="32264F64"/>
    <w:lvl w:ilvl="0" w:tplc="0C0A000F">
      <w:start w:val="1"/>
      <w:numFmt w:val="decimal"/>
      <w:lvlText w:val="%1."/>
      <w:lvlJc w:val="left"/>
      <w:pPr>
        <w:ind w:left="1068" w:hanging="708"/>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10456A53"/>
    <w:multiLevelType w:val="hybridMultilevel"/>
    <w:tmpl w:val="46126C58"/>
    <w:lvl w:ilvl="0" w:tplc="0142B23C">
      <w:start w:val="6"/>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2DF552C8"/>
    <w:multiLevelType w:val="hybridMultilevel"/>
    <w:tmpl w:val="4650F440"/>
    <w:lvl w:ilvl="0" w:tplc="7EB67E22">
      <w:start w:val="1"/>
      <w:numFmt w:val="decimal"/>
      <w:lvlText w:val="%1."/>
      <w:lvlJc w:val="left"/>
      <w:pPr>
        <w:ind w:left="1070" w:hanging="71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E0E5357"/>
    <w:multiLevelType w:val="hybridMultilevel"/>
    <w:tmpl w:val="ECAAE460"/>
    <w:lvl w:ilvl="0" w:tplc="742E9846">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5D38099F"/>
    <w:multiLevelType w:val="hybridMultilevel"/>
    <w:tmpl w:val="C19C0730"/>
    <w:lvl w:ilvl="0" w:tplc="454A94C4">
      <w:numFmt w:val="bullet"/>
      <w:lvlText w:val="-"/>
      <w:lvlJc w:val="left"/>
      <w:pPr>
        <w:ind w:left="1068" w:hanging="708"/>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5DE44177"/>
    <w:multiLevelType w:val="hybridMultilevel"/>
    <w:tmpl w:val="775A31C6"/>
    <w:lvl w:ilvl="0" w:tplc="DEF8753A">
      <w:start w:val="1"/>
      <w:numFmt w:val="bullet"/>
      <w:lvlText w:val="–"/>
      <w:lvlJc w:val="left"/>
      <w:pPr>
        <w:ind w:left="1428" w:hanging="360"/>
      </w:pPr>
      <w:rPr>
        <w:rFonts w:ascii="Arial" w:eastAsia="Times New Roman" w:hAnsi="Arial" w:cs="Aria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6" w15:restartNumberingAfterBreak="0">
    <w:nsid w:val="62A644BB"/>
    <w:multiLevelType w:val="hybridMultilevel"/>
    <w:tmpl w:val="DB2EEDA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65427271"/>
    <w:multiLevelType w:val="hybridMultilevel"/>
    <w:tmpl w:val="605AEB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0"/>
  </w:num>
  <w:num w:numId="4">
    <w:abstractNumId w:val="3"/>
  </w:num>
  <w:num w:numId="5">
    <w:abstractNumId w:val="1"/>
  </w:num>
  <w:num w:numId="6">
    <w:abstractNumId w:val="6"/>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forms" w:enforcement="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69D"/>
    <w:rsid w:val="00012267"/>
    <w:rsid w:val="00062AE0"/>
    <w:rsid w:val="00080CFF"/>
    <w:rsid w:val="000A1311"/>
    <w:rsid w:val="000C68A4"/>
    <w:rsid w:val="000F3FBB"/>
    <w:rsid w:val="001A5F87"/>
    <w:rsid w:val="001B34B9"/>
    <w:rsid w:val="002F0C59"/>
    <w:rsid w:val="0030202B"/>
    <w:rsid w:val="003154A2"/>
    <w:rsid w:val="003208C4"/>
    <w:rsid w:val="00343745"/>
    <w:rsid w:val="00382F6E"/>
    <w:rsid w:val="003A7E9B"/>
    <w:rsid w:val="003C6C9B"/>
    <w:rsid w:val="003D56D8"/>
    <w:rsid w:val="0046397C"/>
    <w:rsid w:val="00517824"/>
    <w:rsid w:val="00530B92"/>
    <w:rsid w:val="00553ADE"/>
    <w:rsid w:val="00564761"/>
    <w:rsid w:val="00587BAC"/>
    <w:rsid w:val="005B477A"/>
    <w:rsid w:val="005C4BF4"/>
    <w:rsid w:val="005D75AA"/>
    <w:rsid w:val="00617FF4"/>
    <w:rsid w:val="006F018F"/>
    <w:rsid w:val="007B6373"/>
    <w:rsid w:val="007E37FC"/>
    <w:rsid w:val="007F3B1F"/>
    <w:rsid w:val="008076C5"/>
    <w:rsid w:val="008476C0"/>
    <w:rsid w:val="008620A4"/>
    <w:rsid w:val="008B3CA0"/>
    <w:rsid w:val="008B6C42"/>
    <w:rsid w:val="008D6462"/>
    <w:rsid w:val="008F0C79"/>
    <w:rsid w:val="0093453B"/>
    <w:rsid w:val="00952F88"/>
    <w:rsid w:val="00991697"/>
    <w:rsid w:val="009A64D7"/>
    <w:rsid w:val="009A7074"/>
    <w:rsid w:val="00A06941"/>
    <w:rsid w:val="00A32DF7"/>
    <w:rsid w:val="00A44DEA"/>
    <w:rsid w:val="00A9503D"/>
    <w:rsid w:val="00AE318F"/>
    <w:rsid w:val="00B30BB6"/>
    <w:rsid w:val="00B6769D"/>
    <w:rsid w:val="00B80D92"/>
    <w:rsid w:val="00BB64BC"/>
    <w:rsid w:val="00BE5B5A"/>
    <w:rsid w:val="00C878A3"/>
    <w:rsid w:val="00C87CB2"/>
    <w:rsid w:val="00CA5DBC"/>
    <w:rsid w:val="00CB75ED"/>
    <w:rsid w:val="00D46D8D"/>
    <w:rsid w:val="00D80EB0"/>
    <w:rsid w:val="00E03ADC"/>
    <w:rsid w:val="00ED092E"/>
    <w:rsid w:val="00F92F5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C5E6278-3968-4AC8-8964-9C11EE20D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620A4"/>
    <w:pPr>
      <w:ind w:left="720"/>
      <w:contextualSpacing/>
    </w:pPr>
  </w:style>
  <w:style w:type="table" w:styleId="Tablaconcuadrcula">
    <w:name w:val="Table Grid"/>
    <w:basedOn w:val="Tablanormal"/>
    <w:rsid w:val="008620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unhideWhenUsed/>
    <w:rsid w:val="003208C4"/>
    <w:rPr>
      <w:rFonts w:ascii="Segoe UI" w:hAnsi="Segoe UI" w:cs="Segoe UI"/>
      <w:sz w:val="18"/>
      <w:szCs w:val="18"/>
    </w:rPr>
  </w:style>
  <w:style w:type="character" w:customStyle="1" w:styleId="TextodegloboCar">
    <w:name w:val="Texto de globo Car"/>
    <w:basedOn w:val="Fuentedeprrafopredeter"/>
    <w:link w:val="Textodeglobo"/>
    <w:semiHidden/>
    <w:rsid w:val="003208C4"/>
    <w:rPr>
      <w:rFonts w:ascii="Segoe UI" w:hAnsi="Segoe UI" w:cs="Segoe UI"/>
      <w:sz w:val="18"/>
      <w:szCs w:val="18"/>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127862">
      <w:bodyDiv w:val="1"/>
      <w:marLeft w:val="0"/>
      <w:marRight w:val="0"/>
      <w:marTop w:val="0"/>
      <w:marBottom w:val="0"/>
      <w:divBdr>
        <w:top w:val="none" w:sz="0" w:space="0" w:color="auto"/>
        <w:left w:val="none" w:sz="0" w:space="0" w:color="auto"/>
        <w:bottom w:val="none" w:sz="0" w:space="0" w:color="auto"/>
        <w:right w:val="none" w:sz="0" w:space="0" w:color="auto"/>
      </w:divBdr>
    </w:div>
    <w:div w:id="471755209">
      <w:bodyDiv w:val="1"/>
      <w:marLeft w:val="0"/>
      <w:marRight w:val="0"/>
      <w:marTop w:val="0"/>
      <w:marBottom w:val="0"/>
      <w:divBdr>
        <w:top w:val="none" w:sz="0" w:space="0" w:color="auto"/>
        <w:left w:val="none" w:sz="0" w:space="0" w:color="auto"/>
        <w:bottom w:val="none" w:sz="0" w:space="0" w:color="auto"/>
        <w:right w:val="none" w:sz="0" w:space="0" w:color="auto"/>
      </w:divBdr>
    </w:div>
    <w:div w:id="976644411">
      <w:bodyDiv w:val="1"/>
      <w:marLeft w:val="0"/>
      <w:marRight w:val="0"/>
      <w:marTop w:val="0"/>
      <w:marBottom w:val="0"/>
      <w:divBdr>
        <w:top w:val="none" w:sz="0" w:space="0" w:color="auto"/>
        <w:left w:val="none" w:sz="0" w:space="0" w:color="auto"/>
        <w:bottom w:val="none" w:sz="0" w:space="0" w:color="auto"/>
        <w:right w:val="none" w:sz="0" w:space="0" w:color="auto"/>
      </w:divBdr>
    </w:div>
    <w:div w:id="1516263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A57197-AB47-4494-9882-EA0DA8265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Pages>
  <Words>732</Words>
  <Characters>4199</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Ficha P202 (Presupuestos Generales del Estado para 1999)</vt:lpstr>
    </vt:vector>
  </TitlesOfParts>
  <Company>SGAPP</Company>
  <LinksUpToDate>false</LinksUpToDate>
  <CharactersWithSpaces>4922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P202 (Presupuestos Generales del Estado para 1999)</dc:title>
  <dc:creator>otro usuario</dc:creator>
  <cp:lastModifiedBy>Gilarranz Cristóbal, Mercedes</cp:lastModifiedBy>
  <cp:revision>10</cp:revision>
  <cp:lastPrinted>2021-06-09T11:44:00Z</cp:lastPrinted>
  <dcterms:created xsi:type="dcterms:W3CDTF">2021-07-13T11:16:00Z</dcterms:created>
  <dcterms:modified xsi:type="dcterms:W3CDTF">2022-06-13T11:14:00Z</dcterms:modified>
</cp:coreProperties>
</file>